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CD14" w14:textId="211D7B80" w:rsidR="00EE21D6" w:rsidRDefault="00CB5358">
      <w:pPr>
        <w:spacing w:before="162" w:line="259" w:lineRule="auto"/>
        <w:ind w:left="151" w:right="12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 C’est parce que le CCSLR ST JOSEPH BASKET entend poursuivre l’éthique sportive et développer </w:t>
      </w:r>
      <w:proofErr w:type="gramStart"/>
      <w:r>
        <w:rPr>
          <w:rFonts w:ascii="Arial" w:hAnsi="Arial"/>
          <w:b/>
        </w:rPr>
        <w:t xml:space="preserve">une 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déontologie</w:t>
      </w:r>
      <w:proofErr w:type="gramEnd"/>
      <w:r>
        <w:rPr>
          <w:rFonts w:ascii="Arial" w:hAnsi="Arial"/>
          <w:b/>
        </w:rPr>
        <w:t xml:space="preserve"> du joueur de Basket-ball engagé dans la compétition sportive, qu’il veut associer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son image aux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valeurs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éducatives,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sociales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civiques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du sport »</w:t>
      </w:r>
    </w:p>
    <w:p w14:paraId="18964419" w14:textId="77777777" w:rsidR="00EE21D6" w:rsidRDefault="00EE21D6">
      <w:pPr>
        <w:pStyle w:val="Corpsdetexte"/>
        <w:spacing w:before="1"/>
        <w:ind w:left="0" w:firstLine="0"/>
        <w:rPr>
          <w:rFonts w:ascii="Arial"/>
          <w:b/>
          <w:sz w:val="24"/>
        </w:rPr>
      </w:pPr>
    </w:p>
    <w:p w14:paraId="57BF1FAA" w14:textId="77777777" w:rsidR="00EE21D6" w:rsidRDefault="00CB5358">
      <w:pPr>
        <w:pStyle w:val="Corpsdetexte"/>
        <w:ind w:left="132" w:firstLine="0"/>
        <w:jc w:val="both"/>
      </w:pPr>
      <w:r>
        <w:t>Tout</w:t>
      </w:r>
      <w:r>
        <w:rPr>
          <w:spacing w:val="-3"/>
        </w:rPr>
        <w:t xml:space="preserve"> </w:t>
      </w:r>
      <w:r>
        <w:t>signataire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charte :</w:t>
      </w:r>
    </w:p>
    <w:p w14:paraId="5A2E9985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9"/>
        </w:tabs>
        <w:spacing w:before="96" w:line="247" w:lineRule="auto"/>
        <w:ind w:right="115"/>
        <w:rPr>
          <w:sz w:val="20"/>
        </w:rPr>
      </w:pPr>
      <w:proofErr w:type="gramStart"/>
      <w:r>
        <w:rPr>
          <w:sz w:val="20"/>
        </w:rPr>
        <w:t>adhère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notion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recherche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progrès</w:t>
      </w:r>
      <w:r>
        <w:rPr>
          <w:spacing w:val="-5"/>
          <w:sz w:val="20"/>
        </w:rPr>
        <w:t xml:space="preserve"> </w:t>
      </w:r>
      <w:r>
        <w:rPr>
          <w:sz w:val="20"/>
        </w:rPr>
        <w:t>individuel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collectif</w:t>
      </w:r>
      <w:r>
        <w:rPr>
          <w:spacing w:val="-4"/>
          <w:sz w:val="20"/>
        </w:rPr>
        <w:t xml:space="preserve"> </w:t>
      </w:r>
      <w:r>
        <w:rPr>
          <w:sz w:val="20"/>
        </w:rPr>
        <w:t>associé</w:t>
      </w:r>
      <w:r>
        <w:rPr>
          <w:spacing w:val="-6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z w:val="20"/>
        </w:rPr>
        <w:t>entraînements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z w:val="20"/>
        </w:rPr>
        <w:t>matchs</w:t>
      </w:r>
      <w:r>
        <w:rPr>
          <w:spacing w:val="-53"/>
          <w:sz w:val="20"/>
        </w:rPr>
        <w:t xml:space="preserve"> </w:t>
      </w:r>
      <w:r>
        <w:rPr>
          <w:sz w:val="20"/>
        </w:rPr>
        <w:t>organisés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suivant</w:t>
      </w:r>
      <w:r>
        <w:rPr>
          <w:spacing w:val="-2"/>
          <w:sz w:val="20"/>
        </w:rPr>
        <w:t xml:space="preserve"> </w:t>
      </w:r>
      <w:r>
        <w:rPr>
          <w:sz w:val="20"/>
        </w:rPr>
        <w:t>l’esprit</w:t>
      </w:r>
      <w:r>
        <w:rPr>
          <w:spacing w:val="1"/>
          <w:sz w:val="20"/>
        </w:rPr>
        <w:t xml:space="preserve"> </w:t>
      </w:r>
      <w:r>
        <w:rPr>
          <w:sz w:val="20"/>
        </w:rPr>
        <w:t>décrit</w:t>
      </w:r>
      <w:r>
        <w:rPr>
          <w:spacing w:val="1"/>
          <w:sz w:val="20"/>
        </w:rPr>
        <w:t xml:space="preserve"> </w:t>
      </w:r>
      <w:r>
        <w:rPr>
          <w:sz w:val="20"/>
        </w:rPr>
        <w:t>ci-dessus</w:t>
      </w:r>
    </w:p>
    <w:p w14:paraId="48C45836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9"/>
        </w:tabs>
        <w:spacing w:before="90"/>
        <w:ind w:hanging="361"/>
        <w:rPr>
          <w:sz w:val="20"/>
        </w:rPr>
      </w:pPr>
      <w:proofErr w:type="gramStart"/>
      <w:r>
        <w:rPr>
          <w:sz w:val="20"/>
        </w:rPr>
        <w:t>est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associé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l’image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club,</w:t>
      </w:r>
      <w:r>
        <w:rPr>
          <w:spacing w:val="-5"/>
          <w:sz w:val="20"/>
        </w:rPr>
        <w:t xml:space="preserve"> </w:t>
      </w:r>
      <w:r>
        <w:rPr>
          <w:sz w:val="20"/>
        </w:rPr>
        <w:t>aussi</w:t>
      </w:r>
      <w:r>
        <w:rPr>
          <w:spacing w:val="-3"/>
          <w:sz w:val="20"/>
        </w:rPr>
        <w:t xml:space="preserve"> </w:t>
      </w:r>
      <w:r>
        <w:rPr>
          <w:sz w:val="20"/>
        </w:rPr>
        <w:t>bien</w:t>
      </w:r>
      <w:r>
        <w:rPr>
          <w:spacing w:val="-5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terrain</w:t>
      </w:r>
      <w:r>
        <w:rPr>
          <w:spacing w:val="-2"/>
          <w:sz w:val="20"/>
        </w:rPr>
        <w:t xml:space="preserve"> </w:t>
      </w:r>
      <w:r>
        <w:rPr>
          <w:sz w:val="20"/>
        </w:rPr>
        <w:t>qu’en</w:t>
      </w:r>
      <w:r>
        <w:rPr>
          <w:spacing w:val="-4"/>
          <w:sz w:val="20"/>
        </w:rPr>
        <w:t xml:space="preserve"> </w:t>
      </w:r>
      <w:r>
        <w:rPr>
          <w:sz w:val="20"/>
        </w:rPr>
        <w:t>dehors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2F78E1BD" w14:textId="70687FD4" w:rsidR="00EE21D6" w:rsidRDefault="00CB5358">
      <w:pPr>
        <w:pStyle w:val="Paragraphedeliste"/>
        <w:numPr>
          <w:ilvl w:val="1"/>
          <w:numId w:val="1"/>
        </w:numPr>
        <w:tabs>
          <w:tab w:val="left" w:pos="1573"/>
        </w:tabs>
        <w:spacing w:before="86" w:line="256" w:lineRule="auto"/>
        <w:ind w:right="110"/>
        <w:rPr>
          <w:sz w:val="20"/>
        </w:rPr>
      </w:pPr>
      <w:proofErr w:type="gramStart"/>
      <w:r>
        <w:rPr>
          <w:w w:val="95"/>
          <w:sz w:val="20"/>
        </w:rPr>
        <w:t>par</w:t>
      </w:r>
      <w:proofErr w:type="gramEnd"/>
      <w:r>
        <w:rPr>
          <w:w w:val="95"/>
          <w:sz w:val="20"/>
        </w:rPr>
        <w:t xml:space="preserve"> conséquent, il doit avoir un comportement exemplaire et représenter le club avec la plus grande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dignité.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fait,</w:t>
      </w:r>
      <w:r>
        <w:rPr>
          <w:spacing w:val="1"/>
          <w:sz w:val="20"/>
        </w:rPr>
        <w:t xml:space="preserve"> </w:t>
      </w:r>
      <w:r>
        <w:rPr>
          <w:sz w:val="20"/>
        </w:rPr>
        <w:t>tout</w:t>
      </w:r>
      <w:r>
        <w:rPr>
          <w:spacing w:val="1"/>
          <w:sz w:val="20"/>
        </w:rPr>
        <w:t xml:space="preserve"> </w:t>
      </w:r>
      <w:r>
        <w:rPr>
          <w:sz w:val="20"/>
        </w:rPr>
        <w:t>propos</w:t>
      </w:r>
      <w:r>
        <w:rPr>
          <w:spacing w:val="1"/>
          <w:sz w:val="20"/>
        </w:rPr>
        <w:t xml:space="preserve"> </w:t>
      </w:r>
      <w:r>
        <w:rPr>
          <w:sz w:val="20"/>
        </w:rPr>
        <w:t>déplacé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grossier</w:t>
      </w:r>
      <w:r>
        <w:rPr>
          <w:spacing w:val="1"/>
          <w:sz w:val="20"/>
        </w:rPr>
        <w:t xml:space="preserve"> </w:t>
      </w:r>
      <w:r>
        <w:rPr>
          <w:sz w:val="20"/>
        </w:rPr>
        <w:t>et/ou</w:t>
      </w:r>
      <w:r>
        <w:rPr>
          <w:spacing w:val="1"/>
          <w:sz w:val="20"/>
        </w:rPr>
        <w:t xml:space="preserve"> </w:t>
      </w:r>
      <w:r>
        <w:rPr>
          <w:sz w:val="20"/>
        </w:rPr>
        <w:t>blâmable,</w:t>
      </w:r>
      <w:r>
        <w:rPr>
          <w:spacing w:val="1"/>
          <w:sz w:val="20"/>
        </w:rPr>
        <w:t xml:space="preserve"> </w:t>
      </w:r>
      <w:r>
        <w:rPr>
          <w:sz w:val="20"/>
        </w:rPr>
        <w:t>feront</w:t>
      </w:r>
      <w:r>
        <w:rPr>
          <w:spacing w:val="1"/>
          <w:sz w:val="20"/>
        </w:rPr>
        <w:t xml:space="preserve"> </w:t>
      </w:r>
      <w:r>
        <w:rPr>
          <w:sz w:val="20"/>
        </w:rPr>
        <w:t>l’objet</w:t>
      </w:r>
      <w:r>
        <w:rPr>
          <w:spacing w:val="1"/>
          <w:sz w:val="20"/>
        </w:rPr>
        <w:t xml:space="preserve"> </w:t>
      </w:r>
      <w:r>
        <w:rPr>
          <w:sz w:val="20"/>
        </w:rPr>
        <w:t>d’une</w:t>
      </w:r>
      <w:r>
        <w:rPr>
          <w:spacing w:val="1"/>
          <w:sz w:val="20"/>
        </w:rPr>
        <w:t xml:space="preserve"> </w:t>
      </w:r>
      <w:r>
        <w:rPr>
          <w:sz w:val="20"/>
        </w:rPr>
        <w:t>étude</w:t>
      </w:r>
      <w:r>
        <w:rPr>
          <w:spacing w:val="-53"/>
          <w:sz w:val="20"/>
        </w:rPr>
        <w:t xml:space="preserve"> </w:t>
      </w:r>
      <w:r>
        <w:rPr>
          <w:sz w:val="20"/>
        </w:rPr>
        <w:t>appropriée par</w:t>
      </w:r>
      <w:r>
        <w:rPr>
          <w:spacing w:val="2"/>
          <w:sz w:val="20"/>
        </w:rPr>
        <w:t xml:space="preserve"> </w:t>
      </w:r>
      <w:r w:rsidR="00803389">
        <w:rPr>
          <w:sz w:val="20"/>
        </w:rPr>
        <w:t>l’équipe dirigeante</w:t>
      </w:r>
      <w:r>
        <w:rPr>
          <w:sz w:val="20"/>
        </w:rPr>
        <w:t>.</w:t>
      </w:r>
    </w:p>
    <w:p w14:paraId="4B78EC7F" w14:textId="77777777" w:rsidR="00EE21D6" w:rsidRDefault="00CB5358">
      <w:pPr>
        <w:pStyle w:val="Paragraphedeliste"/>
        <w:numPr>
          <w:ilvl w:val="1"/>
          <w:numId w:val="1"/>
        </w:numPr>
        <w:tabs>
          <w:tab w:val="left" w:pos="1573"/>
        </w:tabs>
        <w:spacing w:before="82" w:line="254" w:lineRule="auto"/>
        <w:ind w:right="117"/>
        <w:rPr>
          <w:sz w:val="20"/>
        </w:rPr>
      </w:pPr>
      <w:proofErr w:type="gramStart"/>
      <w:r>
        <w:rPr>
          <w:sz w:val="20"/>
        </w:rPr>
        <w:t>tout</w:t>
      </w:r>
      <w:proofErr w:type="gramEnd"/>
      <w:r>
        <w:rPr>
          <w:sz w:val="20"/>
        </w:rPr>
        <w:t xml:space="preserve"> comportement répréhensible qui occasionnerait des amendes ou des frais administratifs</w:t>
      </w:r>
      <w:r>
        <w:rPr>
          <w:spacing w:val="1"/>
          <w:sz w:val="20"/>
        </w:rPr>
        <w:t xml:space="preserve"> </w:t>
      </w:r>
      <w:r>
        <w:rPr>
          <w:sz w:val="20"/>
        </w:rPr>
        <w:t>seront</w:t>
      </w:r>
      <w:r>
        <w:rPr>
          <w:spacing w:val="-2"/>
          <w:sz w:val="20"/>
        </w:rPr>
        <w:t xml:space="preserve"> </w:t>
      </w:r>
      <w:r>
        <w:rPr>
          <w:sz w:val="20"/>
        </w:rPr>
        <w:t>assumés directement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2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fautifs identifiés.</w:t>
      </w:r>
    </w:p>
    <w:p w14:paraId="79159FFF" w14:textId="09EEBE2A" w:rsidR="00EE21D6" w:rsidRDefault="00CB5358">
      <w:pPr>
        <w:pStyle w:val="Paragraphedeliste"/>
        <w:numPr>
          <w:ilvl w:val="1"/>
          <w:numId w:val="1"/>
        </w:numPr>
        <w:tabs>
          <w:tab w:val="left" w:pos="1573"/>
        </w:tabs>
        <w:spacing w:before="84" w:line="256" w:lineRule="auto"/>
        <w:ind w:right="111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z w:val="20"/>
        </w:rPr>
        <w:t xml:space="preserve"> amendes infligées à un joueur par la FFBB, la Ligue régionale ou le Comité Départemental</w:t>
      </w:r>
      <w:r>
        <w:rPr>
          <w:spacing w:val="1"/>
          <w:sz w:val="20"/>
        </w:rPr>
        <w:t xml:space="preserve"> </w:t>
      </w:r>
      <w:r>
        <w:rPr>
          <w:sz w:val="20"/>
        </w:rPr>
        <w:t>devront</w:t>
      </w:r>
      <w:r>
        <w:rPr>
          <w:spacing w:val="-7"/>
          <w:sz w:val="20"/>
        </w:rPr>
        <w:t xml:space="preserve"> </w:t>
      </w:r>
      <w:r>
        <w:rPr>
          <w:sz w:val="20"/>
        </w:rPr>
        <w:t>être</w:t>
      </w:r>
      <w:r>
        <w:rPr>
          <w:spacing w:val="-6"/>
          <w:sz w:val="20"/>
        </w:rPr>
        <w:t xml:space="preserve"> </w:t>
      </w:r>
      <w:r>
        <w:rPr>
          <w:sz w:val="20"/>
        </w:rPr>
        <w:t>réglées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fautif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son</w:t>
      </w:r>
      <w:r>
        <w:rPr>
          <w:spacing w:val="-9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7"/>
          <w:sz w:val="20"/>
        </w:rPr>
        <w:t xml:space="preserve"> </w:t>
      </w:r>
      <w:r>
        <w:rPr>
          <w:sz w:val="20"/>
        </w:rPr>
        <w:t>légal.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joueur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l’entraîneur</w:t>
      </w:r>
      <w:r>
        <w:rPr>
          <w:spacing w:val="-8"/>
          <w:sz w:val="20"/>
        </w:rPr>
        <w:t xml:space="preserve"> </w:t>
      </w:r>
      <w:r>
        <w:rPr>
          <w:sz w:val="20"/>
        </w:rPr>
        <w:t>qui</w:t>
      </w:r>
      <w:r>
        <w:rPr>
          <w:spacing w:val="-8"/>
          <w:sz w:val="20"/>
        </w:rPr>
        <w:t xml:space="preserve"> </w:t>
      </w:r>
      <w:r>
        <w:rPr>
          <w:sz w:val="20"/>
        </w:rPr>
        <w:t>ne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sera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pas acquitté de cet amendement pourra être convoqué </w:t>
      </w:r>
      <w:r w:rsidR="00803389">
        <w:rPr>
          <w:sz w:val="20"/>
        </w:rPr>
        <w:t>par</w:t>
      </w:r>
      <w:r w:rsidR="00803389">
        <w:rPr>
          <w:spacing w:val="2"/>
          <w:sz w:val="20"/>
        </w:rPr>
        <w:t xml:space="preserve"> </w:t>
      </w:r>
      <w:r w:rsidR="00803389">
        <w:rPr>
          <w:sz w:val="20"/>
        </w:rPr>
        <w:t>l’équipe dirigeante</w:t>
      </w:r>
      <w:r>
        <w:rPr>
          <w:sz w:val="20"/>
        </w:rPr>
        <w:t xml:space="preserve"> et éventuellement</w:t>
      </w:r>
      <w:r>
        <w:rPr>
          <w:spacing w:val="1"/>
          <w:sz w:val="20"/>
        </w:rPr>
        <w:t xml:space="preserve"> </w:t>
      </w:r>
      <w:r>
        <w:rPr>
          <w:sz w:val="20"/>
        </w:rPr>
        <w:t>suspendu de match(s) jusqu’au</w:t>
      </w:r>
      <w:r>
        <w:rPr>
          <w:spacing w:val="-2"/>
          <w:sz w:val="20"/>
        </w:rPr>
        <w:t xml:space="preserve"> </w:t>
      </w:r>
      <w:r>
        <w:rPr>
          <w:sz w:val="20"/>
        </w:rPr>
        <w:t>paiement.</w:t>
      </w:r>
    </w:p>
    <w:p w14:paraId="4DA7EE00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9"/>
        </w:tabs>
        <w:spacing w:before="83" w:line="252" w:lineRule="auto"/>
        <w:ind w:right="111"/>
        <w:rPr>
          <w:sz w:val="20"/>
        </w:rPr>
      </w:pPr>
      <w:r>
        <w:rPr>
          <w:sz w:val="20"/>
        </w:rPr>
        <w:t>La présente charte ambitionne de rappeler à chaque licencié et à ses responsables légaux pour les</w:t>
      </w:r>
      <w:r>
        <w:rPr>
          <w:spacing w:val="1"/>
          <w:sz w:val="20"/>
        </w:rPr>
        <w:t xml:space="preserve"> </w:t>
      </w:r>
      <w:r>
        <w:rPr>
          <w:sz w:val="20"/>
        </w:rPr>
        <w:t>mineurs,</w:t>
      </w:r>
      <w:r>
        <w:rPr>
          <w:spacing w:val="-14"/>
          <w:sz w:val="20"/>
        </w:rPr>
        <w:t xml:space="preserve"> </w:t>
      </w:r>
      <w:r>
        <w:rPr>
          <w:sz w:val="20"/>
        </w:rPr>
        <w:t>ses</w:t>
      </w:r>
      <w:r>
        <w:rPr>
          <w:spacing w:val="-13"/>
          <w:sz w:val="20"/>
        </w:rPr>
        <w:t xml:space="preserve"> </w:t>
      </w:r>
      <w:r>
        <w:rPr>
          <w:sz w:val="20"/>
        </w:rPr>
        <w:t>droits</w:t>
      </w:r>
      <w:r>
        <w:rPr>
          <w:spacing w:val="-13"/>
          <w:sz w:val="20"/>
        </w:rPr>
        <w:t xml:space="preserve"> </w:t>
      </w:r>
      <w:r>
        <w:rPr>
          <w:sz w:val="20"/>
        </w:rPr>
        <w:t>et</w:t>
      </w:r>
      <w:r>
        <w:rPr>
          <w:spacing w:val="-13"/>
          <w:sz w:val="20"/>
        </w:rPr>
        <w:t xml:space="preserve"> </w:t>
      </w:r>
      <w:r>
        <w:rPr>
          <w:sz w:val="20"/>
        </w:rPr>
        <w:t>ses</w:t>
      </w:r>
      <w:r>
        <w:rPr>
          <w:spacing w:val="-13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2"/>
          <w:sz w:val="20"/>
        </w:rPr>
        <w:t xml:space="preserve"> </w:t>
      </w:r>
      <w:r>
        <w:rPr>
          <w:sz w:val="20"/>
        </w:rPr>
        <w:t>vis-à-vis</w:t>
      </w:r>
      <w:r>
        <w:rPr>
          <w:spacing w:val="-12"/>
          <w:sz w:val="20"/>
        </w:rPr>
        <w:t xml:space="preserve"> </w:t>
      </w:r>
      <w:r>
        <w:rPr>
          <w:sz w:val="20"/>
        </w:rPr>
        <w:t>du</w:t>
      </w:r>
      <w:r>
        <w:rPr>
          <w:spacing w:val="-13"/>
          <w:sz w:val="20"/>
        </w:rPr>
        <w:t xml:space="preserve"> </w:t>
      </w:r>
      <w:r>
        <w:rPr>
          <w:sz w:val="20"/>
        </w:rPr>
        <w:t>club</w:t>
      </w:r>
      <w:r>
        <w:rPr>
          <w:spacing w:val="-12"/>
          <w:sz w:val="20"/>
        </w:rPr>
        <w:t xml:space="preserve"> </w:t>
      </w: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r>
        <w:rPr>
          <w:sz w:val="20"/>
        </w:rPr>
        <w:t>lequel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évolue,</w:t>
      </w:r>
      <w:r>
        <w:rPr>
          <w:spacing w:val="-10"/>
          <w:sz w:val="20"/>
        </w:rPr>
        <w:t xml:space="preserve"> </w:t>
      </w:r>
      <w:r>
        <w:rPr>
          <w:sz w:val="20"/>
        </w:rPr>
        <w:t>gage</w:t>
      </w:r>
      <w:r>
        <w:rPr>
          <w:spacing w:val="-12"/>
          <w:sz w:val="20"/>
        </w:rPr>
        <w:t xml:space="preserve"> </w:t>
      </w:r>
      <w:r>
        <w:rPr>
          <w:sz w:val="20"/>
        </w:rPr>
        <w:t>d’une</w:t>
      </w:r>
      <w:r>
        <w:rPr>
          <w:spacing w:val="-14"/>
          <w:sz w:val="20"/>
        </w:rPr>
        <w:t xml:space="preserve"> </w:t>
      </w:r>
      <w:r>
        <w:rPr>
          <w:sz w:val="20"/>
        </w:rPr>
        <w:t>meilleure</w:t>
      </w:r>
      <w:r>
        <w:rPr>
          <w:spacing w:val="-14"/>
          <w:sz w:val="20"/>
        </w:rPr>
        <w:t xml:space="preserve"> </w:t>
      </w:r>
      <w:r>
        <w:rPr>
          <w:sz w:val="20"/>
        </w:rPr>
        <w:t>cohésion,</w:t>
      </w:r>
      <w:r>
        <w:rPr>
          <w:spacing w:val="-53"/>
          <w:sz w:val="20"/>
        </w:rPr>
        <w:t xml:space="preserve"> </w:t>
      </w:r>
      <w:r>
        <w:rPr>
          <w:sz w:val="20"/>
        </w:rPr>
        <w:t>d’un</w:t>
      </w:r>
      <w:r>
        <w:rPr>
          <w:spacing w:val="-2"/>
          <w:sz w:val="20"/>
        </w:rPr>
        <w:t xml:space="preserve"> </w:t>
      </w:r>
      <w:r>
        <w:rPr>
          <w:sz w:val="20"/>
        </w:rPr>
        <w:t>état</w:t>
      </w:r>
      <w:r>
        <w:rPr>
          <w:spacing w:val="-2"/>
          <w:sz w:val="20"/>
        </w:rPr>
        <w:t xml:space="preserve"> </w:t>
      </w:r>
      <w:r>
        <w:rPr>
          <w:sz w:val="20"/>
        </w:rPr>
        <w:t>d’esprit.</w:t>
      </w:r>
    </w:p>
    <w:p w14:paraId="3E625349" w14:textId="77777777" w:rsidR="00EE21D6" w:rsidRDefault="00EE21D6">
      <w:pPr>
        <w:pStyle w:val="Corpsdetexte"/>
        <w:ind w:left="0" w:firstLine="0"/>
        <w:rPr>
          <w:sz w:val="22"/>
        </w:rPr>
      </w:pPr>
    </w:p>
    <w:p w14:paraId="5D21F6D4" w14:textId="77777777" w:rsidR="00EE21D6" w:rsidRDefault="00CB5358">
      <w:pPr>
        <w:pStyle w:val="Corpsdetexte"/>
        <w:spacing w:before="158"/>
        <w:ind w:left="187" w:firstLine="0"/>
        <w:jc w:val="both"/>
      </w:pPr>
      <w:r>
        <w:t>Il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découle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mots-clés</w:t>
      </w:r>
      <w:r>
        <w:rPr>
          <w:spacing w:val="-1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7B06FEA6" w14:textId="77777777" w:rsidR="00EE21D6" w:rsidRDefault="00EE21D6">
      <w:pPr>
        <w:pStyle w:val="Corpsdetexte"/>
        <w:ind w:left="0" w:firstLine="0"/>
        <w:rPr>
          <w:sz w:val="24"/>
        </w:rPr>
      </w:pPr>
    </w:p>
    <w:p w14:paraId="56642C20" w14:textId="77777777" w:rsidR="00EE21D6" w:rsidRDefault="00CB5358">
      <w:pPr>
        <w:pStyle w:val="Titre1"/>
        <w:spacing w:line="400" w:lineRule="auto"/>
        <w:ind w:left="2809" w:right="2725" w:firstLine="1123"/>
      </w:pPr>
      <w:r>
        <w:t>RESPECT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COURTOISIE</w:t>
      </w:r>
      <w:r>
        <w:rPr>
          <w:spacing w:val="1"/>
        </w:rPr>
        <w:t xml:space="preserve"> </w:t>
      </w:r>
      <w:r>
        <w:t>IMPLICATION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ESPRIT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CONVIVIALITÉ</w:t>
      </w:r>
    </w:p>
    <w:p w14:paraId="5BFDB159" w14:textId="77777777" w:rsidR="00EE21D6" w:rsidRDefault="00CB5358">
      <w:pPr>
        <w:spacing w:before="3"/>
        <w:ind w:left="43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RESPONSABILITÉ</w:t>
      </w:r>
    </w:p>
    <w:p w14:paraId="2E89887D" w14:textId="77777777" w:rsidR="00EE21D6" w:rsidRDefault="00EE21D6">
      <w:pPr>
        <w:pStyle w:val="Corpsdetexte"/>
        <w:ind w:left="0" w:firstLine="0"/>
        <w:rPr>
          <w:rFonts w:ascii="Arial"/>
          <w:b/>
          <w:sz w:val="22"/>
        </w:rPr>
      </w:pPr>
    </w:p>
    <w:p w14:paraId="6D45DF20" w14:textId="77777777" w:rsidR="00EE21D6" w:rsidRDefault="00EE21D6">
      <w:pPr>
        <w:pStyle w:val="Corpsdetexte"/>
        <w:ind w:left="0" w:firstLine="0"/>
        <w:rPr>
          <w:rFonts w:ascii="Arial"/>
          <w:b/>
          <w:sz w:val="22"/>
        </w:rPr>
      </w:pPr>
    </w:p>
    <w:p w14:paraId="2C8DC5EA" w14:textId="4DF970B0" w:rsidR="00EE21D6" w:rsidRDefault="00CB5358">
      <w:pPr>
        <w:pStyle w:val="Titre1"/>
        <w:spacing w:before="1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6AD6C87" wp14:editId="59773A03">
                <wp:simplePos x="0" y="0"/>
                <wp:positionH relativeFrom="page">
                  <wp:posOffset>532130</wp:posOffset>
                </wp:positionH>
                <wp:positionV relativeFrom="paragraph">
                  <wp:posOffset>236855</wp:posOffset>
                </wp:positionV>
                <wp:extent cx="1572895" cy="13970"/>
                <wp:effectExtent l="0" t="0" r="0" b="0"/>
                <wp:wrapNone/>
                <wp:docPr id="13899619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1AA6" id="Rectangle 2" o:spid="_x0000_s1026" style="position:absolute;margin-left:41.9pt;margin-top:18.65pt;width:123.85pt;height:1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RESPECT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COURTOISIE</w:t>
      </w:r>
    </w:p>
    <w:p w14:paraId="55EE5C14" w14:textId="52A1C192" w:rsidR="00EE21D6" w:rsidRDefault="00803389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58"/>
        <w:ind w:left="833" w:hanging="356"/>
        <w:jc w:val="left"/>
        <w:rPr>
          <w:sz w:val="20"/>
        </w:rPr>
      </w:pPr>
      <w:r>
        <w:rPr>
          <w:sz w:val="20"/>
        </w:rPr>
        <w:t>Être</w:t>
      </w:r>
      <w:r w:rsidR="00CB5358">
        <w:rPr>
          <w:spacing w:val="-4"/>
          <w:sz w:val="20"/>
        </w:rPr>
        <w:t xml:space="preserve"> </w:t>
      </w:r>
      <w:r w:rsidR="00CB5358">
        <w:rPr>
          <w:sz w:val="20"/>
        </w:rPr>
        <w:t>courtois,</w:t>
      </w:r>
      <w:r w:rsidR="00CB5358">
        <w:rPr>
          <w:spacing w:val="-4"/>
          <w:sz w:val="20"/>
        </w:rPr>
        <w:t xml:space="preserve"> </w:t>
      </w:r>
      <w:r w:rsidR="00CB5358">
        <w:rPr>
          <w:sz w:val="20"/>
        </w:rPr>
        <w:t>saluer</w:t>
      </w:r>
      <w:r w:rsidR="00CB5358">
        <w:rPr>
          <w:spacing w:val="-1"/>
          <w:sz w:val="20"/>
        </w:rPr>
        <w:t xml:space="preserve"> </w:t>
      </w:r>
      <w:r w:rsidR="00CB5358">
        <w:rPr>
          <w:sz w:val="20"/>
        </w:rPr>
        <w:t>l’entraîneur</w:t>
      </w:r>
      <w:r w:rsidR="00CB5358">
        <w:rPr>
          <w:spacing w:val="-3"/>
          <w:sz w:val="20"/>
        </w:rPr>
        <w:t xml:space="preserve"> </w:t>
      </w:r>
      <w:r w:rsidR="00CB5358">
        <w:rPr>
          <w:sz w:val="20"/>
        </w:rPr>
        <w:t>et</w:t>
      </w:r>
      <w:r w:rsidR="00CB5358">
        <w:rPr>
          <w:spacing w:val="-2"/>
          <w:sz w:val="20"/>
        </w:rPr>
        <w:t xml:space="preserve"> </w:t>
      </w:r>
      <w:r w:rsidR="00CB5358">
        <w:rPr>
          <w:sz w:val="20"/>
        </w:rPr>
        <w:t>le</w:t>
      </w:r>
      <w:r w:rsidR="00CB5358">
        <w:rPr>
          <w:spacing w:val="-2"/>
          <w:sz w:val="20"/>
        </w:rPr>
        <w:t xml:space="preserve"> </w:t>
      </w:r>
      <w:r w:rsidR="00CB5358">
        <w:rPr>
          <w:sz w:val="20"/>
        </w:rPr>
        <w:t>prévenir</w:t>
      </w:r>
      <w:r w:rsidR="00CB5358">
        <w:rPr>
          <w:spacing w:val="-2"/>
          <w:sz w:val="20"/>
        </w:rPr>
        <w:t xml:space="preserve"> </w:t>
      </w:r>
      <w:r w:rsidR="00CB5358">
        <w:rPr>
          <w:sz w:val="20"/>
        </w:rPr>
        <w:t>en</w:t>
      </w:r>
      <w:r w:rsidR="00CB5358">
        <w:rPr>
          <w:spacing w:val="-4"/>
          <w:sz w:val="20"/>
        </w:rPr>
        <w:t xml:space="preserve"> </w:t>
      </w:r>
      <w:r w:rsidR="00CB5358">
        <w:rPr>
          <w:sz w:val="20"/>
        </w:rPr>
        <w:t>toutes</w:t>
      </w:r>
      <w:r w:rsidR="00CB5358">
        <w:rPr>
          <w:spacing w:val="-3"/>
          <w:sz w:val="20"/>
        </w:rPr>
        <w:t xml:space="preserve"> </w:t>
      </w:r>
      <w:r w:rsidR="00CB5358">
        <w:rPr>
          <w:sz w:val="20"/>
        </w:rPr>
        <w:t>circonstances</w:t>
      </w:r>
    </w:p>
    <w:p w14:paraId="344F3C57" w14:textId="6DC837A9" w:rsidR="00EE21D6" w:rsidRDefault="00803389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left="833" w:hanging="356"/>
        <w:jc w:val="left"/>
        <w:rPr>
          <w:sz w:val="20"/>
        </w:rPr>
      </w:pPr>
      <w:r>
        <w:rPr>
          <w:sz w:val="20"/>
        </w:rPr>
        <w:t>Être</w:t>
      </w:r>
      <w:r w:rsidR="00CB5358">
        <w:rPr>
          <w:spacing w:val="-4"/>
          <w:sz w:val="20"/>
        </w:rPr>
        <w:t xml:space="preserve"> </w:t>
      </w:r>
      <w:r w:rsidR="00CB5358">
        <w:rPr>
          <w:sz w:val="20"/>
        </w:rPr>
        <w:t>assidu</w:t>
      </w:r>
      <w:r w:rsidR="00CB5358">
        <w:rPr>
          <w:spacing w:val="-3"/>
          <w:sz w:val="20"/>
        </w:rPr>
        <w:t xml:space="preserve"> </w:t>
      </w:r>
      <w:r w:rsidR="00CB5358">
        <w:rPr>
          <w:sz w:val="20"/>
        </w:rPr>
        <w:t>et</w:t>
      </w:r>
      <w:r w:rsidR="00CB5358">
        <w:rPr>
          <w:spacing w:val="-3"/>
          <w:sz w:val="20"/>
        </w:rPr>
        <w:t xml:space="preserve"> </w:t>
      </w:r>
      <w:r w:rsidR="00CB5358">
        <w:rPr>
          <w:sz w:val="20"/>
        </w:rPr>
        <w:t>ponctuel</w:t>
      </w:r>
      <w:r w:rsidR="00CB5358">
        <w:rPr>
          <w:spacing w:val="-4"/>
          <w:sz w:val="20"/>
        </w:rPr>
        <w:t xml:space="preserve"> </w:t>
      </w:r>
      <w:r w:rsidR="00CB5358">
        <w:rPr>
          <w:sz w:val="20"/>
        </w:rPr>
        <w:t>aux</w:t>
      </w:r>
      <w:r w:rsidR="00CB5358">
        <w:rPr>
          <w:spacing w:val="-2"/>
          <w:sz w:val="20"/>
        </w:rPr>
        <w:t xml:space="preserve"> </w:t>
      </w:r>
      <w:r w:rsidR="00CB5358">
        <w:rPr>
          <w:sz w:val="20"/>
        </w:rPr>
        <w:t>entraînements,</w:t>
      </w:r>
      <w:r w:rsidR="00CB5358">
        <w:rPr>
          <w:spacing w:val="-1"/>
          <w:sz w:val="20"/>
        </w:rPr>
        <w:t xml:space="preserve"> </w:t>
      </w:r>
      <w:r w:rsidR="00CB5358">
        <w:rPr>
          <w:sz w:val="20"/>
        </w:rPr>
        <w:t>aux</w:t>
      </w:r>
      <w:r w:rsidR="00CB5358">
        <w:rPr>
          <w:spacing w:val="-2"/>
          <w:sz w:val="20"/>
        </w:rPr>
        <w:t xml:space="preserve"> </w:t>
      </w:r>
      <w:r w:rsidR="00CB5358">
        <w:rPr>
          <w:sz w:val="20"/>
        </w:rPr>
        <w:t>matchs,</w:t>
      </w:r>
      <w:r w:rsidR="00CB5358">
        <w:rPr>
          <w:spacing w:val="-4"/>
          <w:sz w:val="20"/>
        </w:rPr>
        <w:t xml:space="preserve"> </w:t>
      </w:r>
      <w:r w:rsidR="00CB5358">
        <w:rPr>
          <w:sz w:val="20"/>
        </w:rPr>
        <w:t>respecter</w:t>
      </w:r>
      <w:r w:rsidR="00CB5358">
        <w:rPr>
          <w:spacing w:val="-3"/>
          <w:sz w:val="20"/>
        </w:rPr>
        <w:t xml:space="preserve"> </w:t>
      </w:r>
      <w:r w:rsidR="00CB5358">
        <w:rPr>
          <w:sz w:val="20"/>
        </w:rPr>
        <w:t>les horaires</w:t>
      </w:r>
      <w:r w:rsidR="00CB5358">
        <w:rPr>
          <w:spacing w:val="-2"/>
          <w:sz w:val="20"/>
        </w:rPr>
        <w:t xml:space="preserve"> </w:t>
      </w:r>
      <w:r w:rsidR="00CB5358">
        <w:rPr>
          <w:sz w:val="20"/>
        </w:rPr>
        <w:t>des</w:t>
      </w:r>
      <w:r w:rsidR="00CB5358">
        <w:rPr>
          <w:spacing w:val="-2"/>
          <w:sz w:val="20"/>
        </w:rPr>
        <w:t xml:space="preserve"> </w:t>
      </w:r>
      <w:r w:rsidR="00CB5358">
        <w:rPr>
          <w:sz w:val="20"/>
        </w:rPr>
        <w:t>convocations</w:t>
      </w:r>
    </w:p>
    <w:p w14:paraId="5ECA9D9C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left="833" w:hanging="356"/>
        <w:jc w:val="left"/>
        <w:rPr>
          <w:sz w:val="20"/>
        </w:rPr>
      </w:pPr>
      <w:r>
        <w:rPr>
          <w:sz w:val="20"/>
        </w:rPr>
        <w:t>Respecter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consignes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l’entraîneur,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l’entraînement</w:t>
      </w:r>
      <w:r>
        <w:rPr>
          <w:spacing w:val="-5"/>
          <w:sz w:val="20"/>
        </w:rPr>
        <w:t xml:space="preserve"> </w:t>
      </w:r>
      <w:r>
        <w:rPr>
          <w:sz w:val="20"/>
        </w:rPr>
        <w:t>comme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match</w:t>
      </w:r>
    </w:p>
    <w:p w14:paraId="1E0D58DE" w14:textId="3327A13A" w:rsidR="00EE21D6" w:rsidRDefault="00803389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84"/>
        <w:ind w:left="833" w:hanging="356"/>
        <w:jc w:val="left"/>
        <w:rPr>
          <w:sz w:val="20"/>
        </w:rPr>
      </w:pPr>
      <w:r>
        <w:rPr>
          <w:sz w:val="20"/>
        </w:rPr>
        <w:t>Être</w:t>
      </w:r>
      <w:r w:rsidR="00CB5358">
        <w:rPr>
          <w:spacing w:val="-4"/>
          <w:sz w:val="20"/>
        </w:rPr>
        <w:t xml:space="preserve"> </w:t>
      </w:r>
      <w:r w:rsidR="00CB5358">
        <w:rPr>
          <w:sz w:val="20"/>
        </w:rPr>
        <w:t>solidaire,</w:t>
      </w:r>
      <w:r w:rsidR="00CB5358">
        <w:rPr>
          <w:spacing w:val="-3"/>
          <w:sz w:val="20"/>
        </w:rPr>
        <w:t xml:space="preserve"> </w:t>
      </w:r>
      <w:r w:rsidR="00CB5358">
        <w:rPr>
          <w:sz w:val="20"/>
        </w:rPr>
        <w:t>encourager</w:t>
      </w:r>
      <w:r w:rsidR="00CB5358">
        <w:rPr>
          <w:spacing w:val="-3"/>
          <w:sz w:val="20"/>
        </w:rPr>
        <w:t xml:space="preserve"> </w:t>
      </w:r>
      <w:r w:rsidR="00CB5358">
        <w:rPr>
          <w:sz w:val="20"/>
        </w:rPr>
        <w:t>ses</w:t>
      </w:r>
      <w:r w:rsidR="00CB5358">
        <w:rPr>
          <w:spacing w:val="-3"/>
          <w:sz w:val="20"/>
        </w:rPr>
        <w:t xml:space="preserve"> </w:t>
      </w:r>
      <w:r w:rsidR="00CB5358">
        <w:rPr>
          <w:sz w:val="20"/>
        </w:rPr>
        <w:t>coéquipiers</w:t>
      </w:r>
    </w:p>
    <w:p w14:paraId="01170568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left="833" w:hanging="356"/>
        <w:jc w:val="left"/>
        <w:rPr>
          <w:sz w:val="20"/>
        </w:rPr>
      </w:pPr>
      <w:r>
        <w:rPr>
          <w:sz w:val="20"/>
        </w:rPr>
        <w:t>Participer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l’esprit</w:t>
      </w:r>
      <w:r>
        <w:rPr>
          <w:spacing w:val="-4"/>
          <w:sz w:val="20"/>
        </w:rPr>
        <w:t xml:space="preserve"> </w:t>
      </w:r>
      <w:r>
        <w:rPr>
          <w:sz w:val="20"/>
        </w:rPr>
        <w:t>collectif,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l’entraide</w:t>
      </w:r>
      <w:r>
        <w:rPr>
          <w:spacing w:val="-7"/>
          <w:sz w:val="20"/>
        </w:rPr>
        <w:t xml:space="preserve"> </w:t>
      </w:r>
      <w:r>
        <w:rPr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z w:val="20"/>
        </w:rPr>
        <w:t>coéquipiers</w:t>
      </w:r>
    </w:p>
    <w:p w14:paraId="6B372891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line="247" w:lineRule="auto"/>
        <w:ind w:left="833" w:right="117" w:hanging="356"/>
        <w:rPr>
          <w:sz w:val="20"/>
        </w:rPr>
      </w:pPr>
      <w:r>
        <w:rPr>
          <w:sz w:val="20"/>
        </w:rPr>
        <w:t>Ne pas mépriser, provoquer ou insulter sous peine de pénaliser son équipe voire d’être sanctionné par 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</w:t>
      </w:r>
      <w:r>
        <w:rPr>
          <w:spacing w:val="-3"/>
          <w:sz w:val="20"/>
        </w:rPr>
        <w:t xml:space="preserve"> </w:t>
      </w:r>
      <w:r>
        <w:rPr>
          <w:sz w:val="20"/>
        </w:rPr>
        <w:t>d’éthique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</w:p>
    <w:p w14:paraId="3E1C2EF3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90" w:line="256" w:lineRule="auto"/>
        <w:ind w:left="833" w:right="114" w:hanging="356"/>
        <w:rPr>
          <w:sz w:val="20"/>
        </w:rPr>
      </w:pPr>
      <w:r>
        <w:rPr>
          <w:sz w:val="20"/>
        </w:rPr>
        <w:t>Ne pas contester les décisions de l’arbitre qui, comme vous peut se tromper. Ne jamais mettre en doute</w:t>
      </w:r>
      <w:r>
        <w:rPr>
          <w:spacing w:val="1"/>
          <w:sz w:val="20"/>
        </w:rPr>
        <w:t xml:space="preserve"> </w:t>
      </w:r>
      <w:r>
        <w:rPr>
          <w:sz w:val="20"/>
        </w:rPr>
        <w:t>son intégrité. Rappelez-vous qu’il n’est pas là pour sanctionner mais pour vous permettre de jouer selon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règles de</w:t>
      </w:r>
      <w:r>
        <w:rPr>
          <w:spacing w:val="-1"/>
          <w:sz w:val="20"/>
        </w:rPr>
        <w:t xml:space="preserve"> </w:t>
      </w:r>
      <w:r>
        <w:rPr>
          <w:sz w:val="20"/>
        </w:rPr>
        <w:t>notre</w:t>
      </w:r>
      <w:r>
        <w:rPr>
          <w:spacing w:val="-1"/>
          <w:sz w:val="20"/>
        </w:rPr>
        <w:t xml:space="preserve"> </w:t>
      </w:r>
      <w:r>
        <w:rPr>
          <w:sz w:val="20"/>
        </w:rPr>
        <w:t>sport</w:t>
      </w:r>
    </w:p>
    <w:p w14:paraId="5A41F16C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87" w:line="244" w:lineRule="auto"/>
        <w:ind w:left="833" w:right="110" w:hanging="356"/>
        <w:rPr>
          <w:sz w:val="20"/>
        </w:rPr>
      </w:pPr>
      <w:r>
        <w:rPr>
          <w:sz w:val="20"/>
        </w:rPr>
        <w:t>Serrer</w:t>
      </w:r>
      <w:r>
        <w:rPr>
          <w:spacing w:val="-3"/>
          <w:sz w:val="20"/>
        </w:rPr>
        <w:t xml:space="preserve"> </w:t>
      </w:r>
      <w:r>
        <w:rPr>
          <w:sz w:val="20"/>
        </w:rPr>
        <w:t>la main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checker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adversaires, les</w:t>
      </w:r>
      <w:r>
        <w:rPr>
          <w:spacing w:val="-1"/>
          <w:sz w:val="20"/>
        </w:rPr>
        <w:t xml:space="preserve"> </w:t>
      </w:r>
      <w:r>
        <w:rPr>
          <w:sz w:val="20"/>
        </w:rPr>
        <w:t>arbitres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bénévoles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marque</w:t>
      </w:r>
      <w:r>
        <w:rPr>
          <w:spacing w:val="-2"/>
          <w:sz w:val="20"/>
        </w:rPr>
        <w:t xml:space="preserve"> </w:t>
      </w:r>
      <w:r>
        <w:rPr>
          <w:sz w:val="20"/>
        </w:rPr>
        <w:t>avant et</w:t>
      </w:r>
      <w:r>
        <w:rPr>
          <w:spacing w:val="-3"/>
          <w:sz w:val="20"/>
        </w:rPr>
        <w:t xml:space="preserve"> </w:t>
      </w:r>
      <w:r>
        <w:rPr>
          <w:sz w:val="20"/>
        </w:rPr>
        <w:t>à la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5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match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remercier</w:t>
      </w:r>
      <w:r>
        <w:rPr>
          <w:spacing w:val="-2"/>
          <w:sz w:val="20"/>
        </w:rPr>
        <w:t xml:space="preserve"> </w:t>
      </w:r>
      <w:r>
        <w:rPr>
          <w:sz w:val="20"/>
        </w:rPr>
        <w:t>d’avoir</w:t>
      </w:r>
      <w:r>
        <w:rPr>
          <w:spacing w:val="-2"/>
          <w:sz w:val="20"/>
        </w:rPr>
        <w:t xml:space="preserve"> </w:t>
      </w:r>
      <w:r>
        <w:rPr>
          <w:sz w:val="20"/>
        </w:rPr>
        <w:t>pu</w:t>
      </w:r>
      <w:r>
        <w:rPr>
          <w:spacing w:val="-1"/>
          <w:sz w:val="20"/>
        </w:rPr>
        <w:t xml:space="preserve"> </w:t>
      </w:r>
      <w:r>
        <w:rPr>
          <w:sz w:val="20"/>
        </w:rPr>
        <w:t>pratiquer</w:t>
      </w:r>
      <w:r>
        <w:rPr>
          <w:spacing w:val="-3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moment de</w:t>
      </w:r>
      <w:r>
        <w:rPr>
          <w:spacing w:val="-4"/>
          <w:sz w:val="20"/>
        </w:rPr>
        <w:t xml:space="preserve"> </w:t>
      </w:r>
      <w:r>
        <w:rPr>
          <w:sz w:val="20"/>
        </w:rPr>
        <w:t>sport</w:t>
      </w:r>
      <w:r>
        <w:rPr>
          <w:spacing w:val="-3"/>
          <w:sz w:val="20"/>
        </w:rPr>
        <w:t xml:space="preserve"> </w:t>
      </w:r>
      <w:r>
        <w:rPr>
          <w:sz w:val="20"/>
        </w:rPr>
        <w:t>car</w:t>
      </w:r>
      <w:r>
        <w:rPr>
          <w:spacing w:val="-2"/>
          <w:sz w:val="20"/>
        </w:rPr>
        <w:t xml:space="preserve"> </w:t>
      </w:r>
      <w:r>
        <w:rPr>
          <w:sz w:val="20"/>
        </w:rPr>
        <w:t>sans</w:t>
      </w:r>
      <w:r>
        <w:rPr>
          <w:spacing w:val="-2"/>
          <w:sz w:val="20"/>
        </w:rPr>
        <w:t xml:space="preserve"> </w:t>
      </w:r>
      <w:r>
        <w:rPr>
          <w:sz w:val="20"/>
        </w:rPr>
        <w:t>eux,</w:t>
      </w:r>
      <w:r>
        <w:rPr>
          <w:spacing w:val="-3"/>
          <w:sz w:val="20"/>
        </w:rPr>
        <w:t xml:space="preserve"> </w:t>
      </w:r>
      <w:r>
        <w:rPr>
          <w:sz w:val="20"/>
        </w:rPr>
        <w:t>pas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match.</w:t>
      </w:r>
    </w:p>
    <w:p w14:paraId="2ED7B193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92"/>
        <w:ind w:left="833" w:hanging="356"/>
        <w:rPr>
          <w:sz w:val="20"/>
        </w:rPr>
      </w:pPr>
      <w:r>
        <w:rPr>
          <w:sz w:val="20"/>
        </w:rPr>
        <w:t>Faire</w:t>
      </w:r>
      <w:r>
        <w:rPr>
          <w:spacing w:val="-4"/>
          <w:sz w:val="20"/>
        </w:rPr>
        <w:t xml:space="preserve"> </w:t>
      </w:r>
      <w:r>
        <w:rPr>
          <w:sz w:val="20"/>
        </w:rPr>
        <w:t>preuve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Fair-Play</w:t>
      </w:r>
      <w:r>
        <w:rPr>
          <w:spacing w:val="-2"/>
          <w:sz w:val="20"/>
        </w:rPr>
        <w:t xml:space="preserve"> </w:t>
      </w:r>
      <w:r>
        <w:rPr>
          <w:sz w:val="20"/>
        </w:rPr>
        <w:t>envers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adversaires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toutes</w:t>
      </w:r>
      <w:r>
        <w:rPr>
          <w:spacing w:val="-2"/>
          <w:sz w:val="20"/>
        </w:rPr>
        <w:t xml:space="preserve"> </w:t>
      </w:r>
      <w:r>
        <w:rPr>
          <w:sz w:val="20"/>
        </w:rPr>
        <w:t>circonstances</w:t>
      </w:r>
    </w:p>
    <w:p w14:paraId="23C4191D" w14:textId="77777777" w:rsidR="00EE21D6" w:rsidRDefault="00EE21D6">
      <w:pPr>
        <w:jc w:val="both"/>
        <w:rPr>
          <w:sz w:val="20"/>
        </w:rPr>
        <w:sectPr w:rsidR="00EE21D6">
          <w:headerReference w:type="default" r:id="rId7"/>
          <w:footerReference w:type="default" r:id="rId8"/>
          <w:type w:val="continuous"/>
          <w:pgSz w:w="11910" w:h="16840"/>
          <w:pgMar w:top="1660" w:right="880" w:bottom="1800" w:left="720" w:header="425" w:footer="1617" w:gutter="0"/>
          <w:pgNumType w:start="1"/>
          <w:cols w:space="720"/>
        </w:sectPr>
      </w:pPr>
    </w:p>
    <w:p w14:paraId="350436AB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61"/>
        <w:ind w:left="833" w:hanging="356"/>
        <w:jc w:val="left"/>
        <w:rPr>
          <w:sz w:val="20"/>
        </w:rPr>
      </w:pPr>
      <w:r>
        <w:rPr>
          <w:sz w:val="20"/>
        </w:rPr>
        <w:lastRenderedPageBreak/>
        <w:t>Respecter les</w:t>
      </w:r>
      <w:r>
        <w:rPr>
          <w:spacing w:val="-2"/>
          <w:sz w:val="20"/>
        </w:rPr>
        <w:t xml:space="preserve"> </w:t>
      </w:r>
      <w:r>
        <w:rPr>
          <w:sz w:val="20"/>
        </w:rPr>
        <w:t>équipements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matériel</w:t>
      </w:r>
      <w:r>
        <w:rPr>
          <w:spacing w:val="-1"/>
          <w:sz w:val="20"/>
        </w:rPr>
        <w:t xml:space="preserve"> </w:t>
      </w:r>
      <w:r>
        <w:rPr>
          <w:sz w:val="20"/>
        </w:rPr>
        <w:t>mis à</w:t>
      </w:r>
      <w:r>
        <w:rPr>
          <w:spacing w:val="-3"/>
          <w:sz w:val="20"/>
        </w:rPr>
        <w:t xml:space="preserve"> </w:t>
      </w:r>
      <w:r>
        <w:rPr>
          <w:sz w:val="20"/>
        </w:rPr>
        <w:t>disposition</w:t>
      </w:r>
      <w:r>
        <w:rPr>
          <w:spacing w:val="-1"/>
          <w:sz w:val="20"/>
        </w:rPr>
        <w:t xml:space="preserve"> </w:t>
      </w:r>
      <w:r>
        <w:rPr>
          <w:sz w:val="20"/>
        </w:rPr>
        <w:t>par la municipalité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club</w:t>
      </w:r>
    </w:p>
    <w:p w14:paraId="7DB1FC62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left="833" w:hanging="356"/>
        <w:jc w:val="left"/>
        <w:rPr>
          <w:sz w:val="20"/>
        </w:rPr>
      </w:pPr>
      <w:r>
        <w:rPr>
          <w:sz w:val="20"/>
        </w:rPr>
        <w:t>Laisser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vestiaires</w:t>
      </w:r>
      <w:r>
        <w:rPr>
          <w:spacing w:val="-3"/>
          <w:sz w:val="20"/>
        </w:rPr>
        <w:t xml:space="preserve"> </w:t>
      </w:r>
      <w:r>
        <w:rPr>
          <w:sz w:val="20"/>
        </w:rPr>
        <w:t>propres</w:t>
      </w:r>
      <w:r>
        <w:rPr>
          <w:spacing w:val="-2"/>
          <w:sz w:val="20"/>
        </w:rPr>
        <w:t xml:space="preserve"> </w:t>
      </w:r>
      <w:r>
        <w:rPr>
          <w:sz w:val="20"/>
        </w:rPr>
        <w:t>après</w:t>
      </w:r>
      <w:r>
        <w:rPr>
          <w:spacing w:val="-3"/>
          <w:sz w:val="20"/>
        </w:rPr>
        <w:t xml:space="preserve"> </w:t>
      </w:r>
      <w:r>
        <w:rPr>
          <w:sz w:val="20"/>
        </w:rPr>
        <w:t>mon</w:t>
      </w:r>
      <w:r>
        <w:rPr>
          <w:spacing w:val="-3"/>
          <w:sz w:val="20"/>
        </w:rPr>
        <w:t xml:space="preserve"> </w:t>
      </w:r>
      <w:r>
        <w:rPr>
          <w:sz w:val="20"/>
        </w:rPr>
        <w:t>passage,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>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domicile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comme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l’extérieur</w:t>
      </w:r>
    </w:p>
    <w:p w14:paraId="302C39A2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line="252" w:lineRule="auto"/>
        <w:ind w:left="833" w:right="113" w:hanging="356"/>
        <w:jc w:val="left"/>
        <w:rPr>
          <w:sz w:val="20"/>
        </w:rPr>
      </w:pPr>
      <w:r>
        <w:rPr>
          <w:sz w:val="20"/>
        </w:rPr>
        <w:t>Participer au rangement du matériel dans le gymnase - Participer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l’entretien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matériel</w:t>
      </w:r>
      <w:r>
        <w:rPr>
          <w:spacing w:val="1"/>
          <w:sz w:val="20"/>
        </w:rPr>
        <w:t xml:space="preserve"> </w:t>
      </w:r>
      <w:r>
        <w:rPr>
          <w:sz w:val="20"/>
        </w:rPr>
        <w:t>(lavage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-53"/>
          <w:sz w:val="20"/>
        </w:rPr>
        <w:t xml:space="preserve"> </w:t>
      </w:r>
      <w:r>
        <w:rPr>
          <w:sz w:val="20"/>
        </w:rPr>
        <w:t>maillots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l’équipe</w:t>
      </w:r>
      <w:r>
        <w:rPr>
          <w:spacing w:val="-1"/>
          <w:sz w:val="20"/>
        </w:rPr>
        <w:t xml:space="preserve"> </w:t>
      </w:r>
      <w:r>
        <w:rPr>
          <w:sz w:val="20"/>
        </w:rPr>
        <w:t>à tour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rôle)</w:t>
      </w:r>
      <w:r>
        <w:rPr>
          <w:spacing w:val="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>préservation.</w:t>
      </w:r>
    </w:p>
    <w:p w14:paraId="2BABC369" w14:textId="77777777" w:rsidR="00EE21D6" w:rsidRDefault="00EE21D6">
      <w:pPr>
        <w:pStyle w:val="Corpsdetexte"/>
        <w:spacing w:before="4"/>
        <w:ind w:left="0" w:firstLine="0"/>
        <w:rPr>
          <w:sz w:val="29"/>
        </w:rPr>
      </w:pPr>
    </w:p>
    <w:p w14:paraId="77745886" w14:textId="77777777" w:rsidR="00EE21D6" w:rsidRDefault="00CB5358">
      <w:pPr>
        <w:pStyle w:val="Titre1"/>
      </w:pPr>
      <w:r>
        <w:rPr>
          <w:u w:val="thick"/>
        </w:rPr>
        <w:t>IMPLICATION,</w:t>
      </w:r>
      <w:r>
        <w:rPr>
          <w:spacing w:val="-2"/>
          <w:u w:val="thick"/>
        </w:rPr>
        <w:t xml:space="preserve"> </w:t>
      </w:r>
      <w:r>
        <w:rPr>
          <w:u w:val="thick"/>
        </w:rPr>
        <w:t>ESPRIT</w:t>
      </w:r>
      <w:r>
        <w:rPr>
          <w:spacing w:val="-3"/>
          <w:u w:val="thick"/>
        </w:rPr>
        <w:t xml:space="preserve"> </w:t>
      </w:r>
      <w:r>
        <w:rPr>
          <w:u w:val="thick"/>
        </w:rPr>
        <w:t>CLUB</w:t>
      </w:r>
      <w:r>
        <w:rPr>
          <w:spacing w:val="-3"/>
          <w:u w:val="thick"/>
        </w:rPr>
        <w:t xml:space="preserve"> </w:t>
      </w:r>
      <w:r>
        <w:rPr>
          <w:u w:val="thick"/>
        </w:rPr>
        <w:t>et</w:t>
      </w:r>
      <w:r>
        <w:rPr>
          <w:spacing w:val="-3"/>
          <w:u w:val="thick"/>
        </w:rPr>
        <w:t xml:space="preserve"> </w:t>
      </w:r>
      <w:r>
        <w:rPr>
          <w:u w:val="thick"/>
        </w:rPr>
        <w:t>CONVIVIALITÉ</w:t>
      </w:r>
    </w:p>
    <w:p w14:paraId="45751486" w14:textId="2C168B15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158" w:line="252" w:lineRule="auto"/>
        <w:ind w:left="833" w:right="105" w:hanging="356"/>
        <w:rPr>
          <w:sz w:val="20"/>
        </w:rPr>
      </w:pPr>
      <w:r>
        <w:rPr>
          <w:sz w:val="20"/>
        </w:rPr>
        <w:t>La participation aux tenues de tables et à l’arbitrage est demandée dès les catégories U1</w:t>
      </w:r>
      <w:r w:rsidR="00803389">
        <w:rPr>
          <w:sz w:val="20"/>
        </w:rPr>
        <w:t>3</w:t>
      </w:r>
      <w:r>
        <w:rPr>
          <w:sz w:val="20"/>
        </w:rPr>
        <w:t>, celle-ci faisant</w:t>
      </w:r>
      <w:r>
        <w:rPr>
          <w:spacing w:val="-53"/>
          <w:sz w:val="20"/>
        </w:rPr>
        <w:t xml:space="preserve"> </w:t>
      </w:r>
      <w:r>
        <w:rPr>
          <w:sz w:val="20"/>
        </w:rPr>
        <w:t>partie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l’apprentissage</w:t>
      </w:r>
      <w:r>
        <w:rPr>
          <w:spacing w:val="-12"/>
          <w:sz w:val="20"/>
        </w:rPr>
        <w:t xml:space="preserve"> </w:t>
      </w:r>
      <w:r>
        <w:rPr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z w:val="20"/>
        </w:rPr>
        <w:t>règles</w:t>
      </w:r>
      <w:r>
        <w:rPr>
          <w:spacing w:val="-12"/>
          <w:sz w:val="20"/>
        </w:rPr>
        <w:t xml:space="preserve"> </w:t>
      </w:r>
      <w:r>
        <w:rPr>
          <w:sz w:val="20"/>
        </w:rPr>
        <w:t>du</w:t>
      </w:r>
      <w:r>
        <w:rPr>
          <w:spacing w:val="-14"/>
          <w:sz w:val="20"/>
        </w:rPr>
        <w:t xml:space="preserve"> </w:t>
      </w:r>
      <w:r>
        <w:rPr>
          <w:sz w:val="20"/>
        </w:rPr>
        <w:t>jeu</w:t>
      </w:r>
      <w:r>
        <w:rPr>
          <w:spacing w:val="-13"/>
          <w:sz w:val="20"/>
        </w:rPr>
        <w:t xml:space="preserve"> </w:t>
      </w:r>
      <w:r>
        <w:rPr>
          <w:sz w:val="20"/>
        </w:rPr>
        <w:t>mais</w:t>
      </w:r>
      <w:r>
        <w:rPr>
          <w:spacing w:val="-11"/>
          <w:sz w:val="20"/>
        </w:rPr>
        <w:t xml:space="preserve"> </w:t>
      </w:r>
      <w:r>
        <w:rPr>
          <w:sz w:val="20"/>
        </w:rPr>
        <w:t>aussi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vie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communauté</w:t>
      </w:r>
      <w:r>
        <w:rPr>
          <w:spacing w:val="-13"/>
          <w:sz w:val="20"/>
        </w:rPr>
        <w:t xml:space="preserve"> </w:t>
      </w:r>
      <w:r>
        <w:rPr>
          <w:sz w:val="20"/>
        </w:rPr>
        <w:t>et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notion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bénévolat</w:t>
      </w:r>
      <w:r>
        <w:rPr>
          <w:spacing w:val="-53"/>
          <w:sz w:val="20"/>
        </w:rPr>
        <w:t xml:space="preserve">   </w:t>
      </w:r>
      <w:r>
        <w:rPr>
          <w:sz w:val="20"/>
        </w:rPr>
        <w:t>sans</w:t>
      </w:r>
      <w:r>
        <w:rPr>
          <w:spacing w:val="-2"/>
          <w:sz w:val="20"/>
        </w:rPr>
        <w:t xml:space="preserve"> </w:t>
      </w:r>
      <w:r>
        <w:rPr>
          <w:sz w:val="20"/>
        </w:rPr>
        <w:t>lequel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vie d’une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telle que </w:t>
      </w:r>
      <w:r w:rsidR="00803389">
        <w:rPr>
          <w:sz w:val="20"/>
        </w:rPr>
        <w:t>CCSLR ST JOSEPH</w:t>
      </w:r>
      <w:r>
        <w:rPr>
          <w:sz w:val="20"/>
        </w:rPr>
        <w:t xml:space="preserve"> BASKET n’est</w:t>
      </w:r>
      <w:r>
        <w:rPr>
          <w:spacing w:val="-2"/>
          <w:sz w:val="20"/>
        </w:rPr>
        <w:t xml:space="preserve"> </w:t>
      </w:r>
      <w:r>
        <w:rPr>
          <w:sz w:val="20"/>
        </w:rPr>
        <w:t>pas</w:t>
      </w:r>
      <w:r>
        <w:rPr>
          <w:spacing w:val="-2"/>
          <w:sz w:val="20"/>
        </w:rPr>
        <w:t xml:space="preserve"> </w:t>
      </w:r>
      <w:r>
        <w:rPr>
          <w:sz w:val="20"/>
        </w:rPr>
        <w:t>possible</w:t>
      </w:r>
    </w:p>
    <w:p w14:paraId="37A13EA8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87"/>
        <w:ind w:left="833" w:hanging="356"/>
        <w:rPr>
          <w:sz w:val="20"/>
        </w:rPr>
      </w:pPr>
      <w:r>
        <w:rPr>
          <w:sz w:val="20"/>
        </w:rPr>
        <w:t>Participer</w:t>
      </w:r>
      <w:r>
        <w:rPr>
          <w:spacing w:val="-2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z w:val="20"/>
        </w:rPr>
        <w:t>formations</w:t>
      </w:r>
      <w:r>
        <w:rPr>
          <w:spacing w:val="-3"/>
          <w:sz w:val="20"/>
        </w:rPr>
        <w:t xml:space="preserve"> </w:t>
      </w:r>
      <w:r>
        <w:rPr>
          <w:sz w:val="20"/>
        </w:rPr>
        <w:t>qui</w:t>
      </w:r>
      <w:r>
        <w:rPr>
          <w:spacing w:val="-6"/>
          <w:sz w:val="20"/>
        </w:rPr>
        <w:t xml:space="preserve"> </w:t>
      </w:r>
      <w:r>
        <w:rPr>
          <w:sz w:val="20"/>
        </w:rPr>
        <w:t>sont</w:t>
      </w:r>
      <w:r>
        <w:rPr>
          <w:spacing w:val="-4"/>
          <w:sz w:val="20"/>
        </w:rPr>
        <w:t xml:space="preserve"> </w:t>
      </w:r>
      <w:r>
        <w:rPr>
          <w:sz w:val="20"/>
        </w:rPr>
        <w:t>mises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tenues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l’arbitrage</w:t>
      </w:r>
    </w:p>
    <w:p w14:paraId="3FED950A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84" w:line="256" w:lineRule="auto"/>
        <w:ind w:left="833" w:right="112" w:hanging="356"/>
        <w:rPr>
          <w:sz w:val="20"/>
        </w:rPr>
      </w:pPr>
      <w:r>
        <w:rPr>
          <w:sz w:val="20"/>
        </w:rPr>
        <w:t>Les parents sont sollicités pour transporter les enfants lors des matchs à l’extérieur selon un planning qui</w:t>
      </w:r>
      <w:r>
        <w:rPr>
          <w:spacing w:val="1"/>
          <w:sz w:val="20"/>
        </w:rPr>
        <w:t xml:space="preserve"> </w:t>
      </w:r>
      <w:r>
        <w:rPr>
          <w:sz w:val="20"/>
        </w:rPr>
        <w:t>sera défini par le parent référent de l’équipe. Un planning sera également défini par ce même parent pour</w:t>
      </w:r>
      <w:r>
        <w:rPr>
          <w:spacing w:val="-53"/>
          <w:sz w:val="20"/>
        </w:rPr>
        <w:t xml:space="preserve"> </w:t>
      </w:r>
      <w:r>
        <w:rPr>
          <w:sz w:val="20"/>
        </w:rPr>
        <w:t>le lavage des maillots de l’équipe, pour la tenue du bar pendant le match de votre enfant et pour faire un</w:t>
      </w:r>
      <w:r>
        <w:rPr>
          <w:spacing w:val="1"/>
          <w:sz w:val="20"/>
        </w:rPr>
        <w:t xml:space="preserve"> </w:t>
      </w:r>
      <w:r>
        <w:rPr>
          <w:sz w:val="20"/>
        </w:rPr>
        <w:t>gâteau à partager avec les coéquipiers et les adversaires à l’issue du match dans un moment de</w:t>
      </w:r>
      <w:r>
        <w:rPr>
          <w:spacing w:val="1"/>
          <w:sz w:val="20"/>
        </w:rPr>
        <w:t xml:space="preserve"> </w:t>
      </w:r>
      <w:r>
        <w:rPr>
          <w:sz w:val="20"/>
        </w:rPr>
        <w:t>convivialité.</w:t>
      </w:r>
    </w:p>
    <w:p w14:paraId="187B6A97" w14:textId="6BC01F78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78" w:line="252" w:lineRule="auto"/>
        <w:ind w:left="833" w:right="111" w:hanging="356"/>
        <w:rPr>
          <w:sz w:val="20"/>
        </w:rPr>
      </w:pPr>
      <w:r>
        <w:rPr>
          <w:sz w:val="20"/>
        </w:rPr>
        <w:t>Entraîner, coacher, être parent-référent, proposer ses compétences personnelles et/ou professionnelles</w:t>
      </w:r>
      <w:r>
        <w:rPr>
          <w:spacing w:val="1"/>
          <w:sz w:val="20"/>
        </w:rPr>
        <w:t xml:space="preserve"> </w:t>
      </w:r>
      <w:r>
        <w:rPr>
          <w:sz w:val="20"/>
        </w:rPr>
        <w:t>(tenues de tables,</w:t>
      </w:r>
      <w:r>
        <w:rPr>
          <w:spacing w:val="1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1"/>
          <w:sz w:val="20"/>
        </w:rPr>
        <w:t xml:space="preserve"> </w:t>
      </w:r>
      <w:r>
        <w:rPr>
          <w:sz w:val="20"/>
        </w:rPr>
        <w:t>d’évènements</w:t>
      </w:r>
      <w:r>
        <w:rPr>
          <w:spacing w:val="1"/>
          <w:sz w:val="20"/>
        </w:rPr>
        <w:t xml:space="preserve"> </w:t>
      </w:r>
      <w:r>
        <w:rPr>
          <w:sz w:val="20"/>
        </w:rPr>
        <w:t>conviviaux,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sponsoring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…)</w:t>
      </w:r>
      <w:r>
        <w:rPr>
          <w:spacing w:val="-1"/>
          <w:sz w:val="20"/>
        </w:rPr>
        <w:t xml:space="preserve"> </w:t>
      </w:r>
      <w:r>
        <w:rPr>
          <w:sz w:val="20"/>
        </w:rPr>
        <w:t>vous</w:t>
      </w:r>
      <w:r>
        <w:rPr>
          <w:spacing w:val="2"/>
          <w:sz w:val="20"/>
        </w:rPr>
        <w:t xml:space="preserve"> </w:t>
      </w:r>
      <w:r>
        <w:rPr>
          <w:sz w:val="20"/>
        </w:rPr>
        <w:t>pouvez</w:t>
      </w:r>
      <w:r>
        <w:rPr>
          <w:spacing w:val="-1"/>
          <w:sz w:val="20"/>
        </w:rPr>
        <w:t xml:space="preserve"> </w:t>
      </w:r>
      <w:r>
        <w:rPr>
          <w:sz w:val="20"/>
        </w:rPr>
        <w:t>rendre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club.</w:t>
      </w:r>
    </w:p>
    <w:p w14:paraId="51B4E10C" w14:textId="77777777" w:rsidR="00EE21D6" w:rsidRDefault="00EE21D6">
      <w:pPr>
        <w:pStyle w:val="Corpsdetexte"/>
        <w:ind w:left="0" w:firstLine="0"/>
        <w:rPr>
          <w:sz w:val="22"/>
        </w:rPr>
      </w:pPr>
    </w:p>
    <w:p w14:paraId="232A5A0F" w14:textId="77777777" w:rsidR="00EE21D6" w:rsidRDefault="00EE21D6">
      <w:pPr>
        <w:pStyle w:val="Corpsdetexte"/>
        <w:spacing w:before="4"/>
        <w:ind w:left="0" w:firstLine="0"/>
        <w:rPr>
          <w:sz w:val="29"/>
        </w:rPr>
      </w:pPr>
    </w:p>
    <w:p w14:paraId="2ACDBCFB" w14:textId="77777777" w:rsidR="00EE21D6" w:rsidRDefault="00CB5358">
      <w:pPr>
        <w:pStyle w:val="Titre1"/>
      </w:pPr>
      <w:r>
        <w:rPr>
          <w:u w:val="thick"/>
        </w:rPr>
        <w:t>RESPONSABILITÉ</w:t>
      </w:r>
    </w:p>
    <w:p w14:paraId="31D7A042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159"/>
        <w:ind w:left="833" w:hanging="356"/>
        <w:rPr>
          <w:sz w:val="20"/>
        </w:rPr>
      </w:pPr>
      <w:r>
        <w:rPr>
          <w:sz w:val="20"/>
        </w:rPr>
        <w:t>Soutenir</w:t>
      </w:r>
      <w:r>
        <w:rPr>
          <w:spacing w:val="-5"/>
          <w:sz w:val="20"/>
        </w:rPr>
        <w:t xml:space="preserve"> </w:t>
      </w:r>
      <w:r>
        <w:rPr>
          <w:sz w:val="20"/>
        </w:rPr>
        <w:t>physiquement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moralement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autres</w:t>
      </w:r>
      <w:r>
        <w:rPr>
          <w:spacing w:val="-5"/>
          <w:sz w:val="20"/>
        </w:rPr>
        <w:t xml:space="preserve"> </w:t>
      </w:r>
      <w:r>
        <w:rPr>
          <w:sz w:val="20"/>
        </w:rPr>
        <w:t>équipes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présence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ses</w:t>
      </w:r>
      <w:r>
        <w:rPr>
          <w:spacing w:val="-2"/>
          <w:sz w:val="20"/>
        </w:rPr>
        <w:t xml:space="preserve"> </w:t>
      </w:r>
      <w:r>
        <w:rPr>
          <w:sz w:val="20"/>
        </w:rPr>
        <w:t>encouragements</w:t>
      </w:r>
    </w:p>
    <w:p w14:paraId="382BCADC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79"/>
        <w:ind w:left="833" w:hanging="356"/>
        <w:rPr>
          <w:sz w:val="20"/>
        </w:rPr>
      </w:pP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séniors,</w:t>
      </w:r>
      <w:r>
        <w:rPr>
          <w:spacing w:val="-5"/>
          <w:sz w:val="20"/>
        </w:rPr>
        <w:t xml:space="preserve"> </w:t>
      </w:r>
      <w:r>
        <w:rPr>
          <w:sz w:val="20"/>
        </w:rPr>
        <w:t>accepter</w:t>
      </w:r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4"/>
          <w:sz w:val="20"/>
        </w:rPr>
        <w:t xml:space="preserve"> </w:t>
      </w:r>
      <w:r>
        <w:rPr>
          <w:sz w:val="20"/>
        </w:rPr>
        <w:t>fierté,</w:t>
      </w:r>
      <w:r>
        <w:rPr>
          <w:spacing w:val="-5"/>
          <w:sz w:val="20"/>
        </w:rPr>
        <w:t xml:space="preserve"> </w:t>
      </w:r>
      <w:r>
        <w:rPr>
          <w:sz w:val="20"/>
        </w:rPr>
        <w:t>selon</w:t>
      </w:r>
      <w:r>
        <w:rPr>
          <w:spacing w:val="-5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niveau,</w:t>
      </w:r>
      <w:r>
        <w:rPr>
          <w:spacing w:val="-6"/>
          <w:sz w:val="20"/>
        </w:rPr>
        <w:t xml:space="preserve"> </w:t>
      </w:r>
      <w:r>
        <w:rPr>
          <w:sz w:val="20"/>
        </w:rPr>
        <w:t>d’être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parrain</w:t>
      </w:r>
      <w:r>
        <w:rPr>
          <w:spacing w:val="-4"/>
          <w:sz w:val="20"/>
        </w:rPr>
        <w:t xml:space="preserve"> </w:t>
      </w:r>
      <w:r>
        <w:rPr>
          <w:sz w:val="20"/>
        </w:rPr>
        <w:t>d’une</w:t>
      </w:r>
      <w:r>
        <w:rPr>
          <w:spacing w:val="-5"/>
          <w:sz w:val="20"/>
        </w:rPr>
        <w:t xml:space="preserve"> </w:t>
      </w:r>
      <w:r>
        <w:rPr>
          <w:sz w:val="20"/>
        </w:rPr>
        <w:t>équipe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jeunes</w:t>
      </w:r>
    </w:p>
    <w:p w14:paraId="03122D52" w14:textId="0F2C2AA4" w:rsidR="00EE21D6" w:rsidRDefault="00CB5358">
      <w:pPr>
        <w:pStyle w:val="Paragraphedeliste"/>
        <w:numPr>
          <w:ilvl w:val="0"/>
          <w:numId w:val="1"/>
        </w:numPr>
        <w:tabs>
          <w:tab w:val="left" w:pos="834"/>
        </w:tabs>
        <w:spacing w:before="78" w:line="252" w:lineRule="auto"/>
        <w:ind w:left="833" w:right="112" w:hanging="356"/>
        <w:rPr>
          <w:sz w:val="20"/>
        </w:rPr>
      </w:pPr>
      <w:r>
        <w:rPr>
          <w:sz w:val="20"/>
        </w:rPr>
        <w:t>Répondre avec plaisir aux sollicitations du club dans l’organisation et le déroulement des différentes</w:t>
      </w:r>
      <w:r>
        <w:rPr>
          <w:spacing w:val="1"/>
          <w:sz w:val="20"/>
        </w:rPr>
        <w:t xml:space="preserve"> </w:t>
      </w:r>
      <w:r>
        <w:rPr>
          <w:sz w:val="20"/>
        </w:rPr>
        <w:t>manifestations (présence à l’Assemblée Générale, soirée du club,</w:t>
      </w:r>
      <w:r>
        <w:rPr>
          <w:spacing w:val="1"/>
          <w:sz w:val="20"/>
        </w:rPr>
        <w:t xml:space="preserve"> </w:t>
      </w:r>
      <w:r>
        <w:rPr>
          <w:sz w:val="20"/>
        </w:rPr>
        <w:t>tournois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participer</w:t>
      </w:r>
      <w:r>
        <w:rPr>
          <w:spacing w:val="-1"/>
          <w:sz w:val="20"/>
        </w:rPr>
        <w:t xml:space="preserve"> </w:t>
      </w:r>
      <w:r>
        <w:rPr>
          <w:sz w:val="20"/>
        </w:rPr>
        <w:t>activement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fonction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son emploi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temps,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ses</w:t>
      </w:r>
      <w:r>
        <w:rPr>
          <w:spacing w:val="-2"/>
          <w:sz w:val="20"/>
        </w:rPr>
        <w:t xml:space="preserve"> </w:t>
      </w:r>
      <w:r>
        <w:rPr>
          <w:sz w:val="20"/>
        </w:rPr>
        <w:t>compétences.</w:t>
      </w:r>
    </w:p>
    <w:p w14:paraId="6B615CA2" w14:textId="77777777" w:rsidR="00EE21D6" w:rsidRDefault="00EE21D6">
      <w:pPr>
        <w:pStyle w:val="Corpsdetexte"/>
        <w:ind w:left="0" w:firstLine="0"/>
        <w:rPr>
          <w:sz w:val="22"/>
        </w:rPr>
      </w:pPr>
    </w:p>
    <w:p w14:paraId="112B9563" w14:textId="77777777" w:rsidR="00EE21D6" w:rsidRDefault="00EE21D6">
      <w:pPr>
        <w:pStyle w:val="Corpsdetexte"/>
        <w:ind w:left="0" w:firstLine="0"/>
        <w:rPr>
          <w:sz w:val="22"/>
        </w:rPr>
      </w:pPr>
    </w:p>
    <w:p w14:paraId="500EBBF9" w14:textId="77777777" w:rsidR="00EE21D6" w:rsidRDefault="00EE21D6">
      <w:pPr>
        <w:pStyle w:val="Corpsdetexte"/>
        <w:ind w:left="0" w:firstLine="0"/>
        <w:rPr>
          <w:sz w:val="27"/>
        </w:rPr>
      </w:pPr>
    </w:p>
    <w:p w14:paraId="604E2475" w14:textId="77777777" w:rsidR="00EE21D6" w:rsidRDefault="00CB5358">
      <w:pPr>
        <w:spacing w:before="1"/>
        <w:ind w:left="150" w:right="129"/>
        <w:jc w:val="center"/>
        <w:rPr>
          <w:rFonts w:ascii="Arial"/>
          <w:b/>
        </w:rPr>
      </w:pPr>
      <w:r>
        <w:rPr>
          <w:rFonts w:ascii="Arial"/>
          <w:b/>
        </w:rPr>
        <w:t>NE PAS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OUBLIER</w:t>
      </w:r>
    </w:p>
    <w:p w14:paraId="30D99703" w14:textId="77777777" w:rsidR="00EE21D6" w:rsidRDefault="00EE21D6">
      <w:pPr>
        <w:pStyle w:val="Corpsdetexte"/>
        <w:spacing w:before="9"/>
        <w:ind w:left="0" w:firstLine="0"/>
        <w:rPr>
          <w:rFonts w:ascii="Arial"/>
          <w:b/>
          <w:sz w:val="31"/>
        </w:rPr>
      </w:pPr>
    </w:p>
    <w:p w14:paraId="26832742" w14:textId="77777777" w:rsidR="00EE21D6" w:rsidRDefault="00CB5358">
      <w:pPr>
        <w:spacing w:line="333" w:lineRule="auto"/>
        <w:ind w:left="2823" w:right="2796" w:hanging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Développer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l’esprit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convivial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club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Chacun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doit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trouver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place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sein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club</w:t>
      </w:r>
    </w:p>
    <w:p w14:paraId="1085C84D" w14:textId="77777777" w:rsidR="00EE21D6" w:rsidRDefault="00CB5358">
      <w:pPr>
        <w:spacing w:line="333" w:lineRule="auto"/>
        <w:ind w:left="2052" w:right="20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Chacun son rôle, un rôle à chacun, y compris dans l’équipe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Comprendre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jeu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prime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sur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l’enjeu</w:t>
      </w:r>
    </w:p>
    <w:p w14:paraId="7761E3B9" w14:textId="77777777" w:rsidR="00EE21D6" w:rsidRDefault="00CB5358">
      <w:pPr>
        <w:spacing w:line="333" w:lineRule="auto"/>
        <w:ind w:left="1205" w:right="118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Considérer l’adversaire comme un partenaire du jeu, sans lui, pas de match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L’erreur est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formatrice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fait partie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jeu</w:t>
      </w:r>
    </w:p>
    <w:p w14:paraId="016A216E" w14:textId="77777777" w:rsidR="00EE21D6" w:rsidRDefault="00CB5358">
      <w:pPr>
        <w:ind w:left="144" w:right="129"/>
        <w:jc w:val="center"/>
        <w:rPr>
          <w:rFonts w:ascii="Arial"/>
          <w:b/>
        </w:rPr>
      </w:pPr>
      <w:r>
        <w:rPr>
          <w:rFonts w:ascii="Arial"/>
          <w:b/>
        </w:rPr>
        <w:t>Sourire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car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basket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est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un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sport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jeu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avant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tout</w:t>
      </w:r>
    </w:p>
    <w:p w14:paraId="5F9117C1" w14:textId="77777777" w:rsidR="00EE21D6" w:rsidRDefault="00EE21D6">
      <w:pPr>
        <w:jc w:val="center"/>
        <w:rPr>
          <w:rFonts w:ascii="Arial"/>
        </w:rPr>
        <w:sectPr w:rsidR="00EE21D6">
          <w:pgSz w:w="11910" w:h="16840"/>
          <w:pgMar w:top="1660" w:right="880" w:bottom="1800" w:left="720" w:header="425" w:footer="1617" w:gutter="0"/>
          <w:cols w:space="720"/>
        </w:sectPr>
      </w:pPr>
    </w:p>
    <w:p w14:paraId="00450275" w14:textId="77777777" w:rsidR="00EE21D6" w:rsidRDefault="00EE21D6">
      <w:pPr>
        <w:pStyle w:val="Corpsdetexte"/>
        <w:ind w:left="0" w:firstLine="0"/>
        <w:rPr>
          <w:rFonts w:ascii="Arial"/>
          <w:b/>
          <w:sz w:val="23"/>
        </w:rPr>
      </w:pPr>
    </w:p>
    <w:p w14:paraId="727BEE09" w14:textId="51559D4F" w:rsidR="00EE21D6" w:rsidRDefault="00803389">
      <w:pPr>
        <w:pStyle w:val="Corpsdetexte"/>
        <w:spacing w:line="259" w:lineRule="auto"/>
        <w:ind w:left="141" w:right="113" w:hanging="10"/>
        <w:jc w:val="both"/>
      </w:pPr>
      <w:r>
        <w:t>L’équipe dirigeante du CCSLR ST JOSEPH BASKET</w:t>
      </w:r>
      <w:r w:rsidR="00CB5358">
        <w:t>,</w:t>
      </w:r>
      <w:r w:rsidR="00CB5358">
        <w:rPr>
          <w:spacing w:val="-6"/>
        </w:rPr>
        <w:t xml:space="preserve"> </w:t>
      </w:r>
      <w:r w:rsidR="00CB5358">
        <w:t>se</w:t>
      </w:r>
      <w:r w:rsidR="00CB5358">
        <w:rPr>
          <w:spacing w:val="-7"/>
        </w:rPr>
        <w:t xml:space="preserve"> </w:t>
      </w:r>
      <w:r w:rsidR="00CB5358">
        <w:t>réserve</w:t>
      </w:r>
      <w:r w:rsidR="00CB5358">
        <w:rPr>
          <w:spacing w:val="-5"/>
        </w:rPr>
        <w:t xml:space="preserve"> </w:t>
      </w:r>
      <w:r w:rsidR="00CB5358">
        <w:t>le</w:t>
      </w:r>
      <w:r w:rsidR="00CB5358">
        <w:rPr>
          <w:spacing w:val="-7"/>
        </w:rPr>
        <w:t xml:space="preserve"> </w:t>
      </w:r>
      <w:r w:rsidR="00CB5358">
        <w:t>droit</w:t>
      </w:r>
      <w:r w:rsidR="00CB5358">
        <w:rPr>
          <w:spacing w:val="-4"/>
        </w:rPr>
        <w:t xml:space="preserve"> </w:t>
      </w:r>
      <w:r w:rsidR="00CB5358">
        <w:t>d’étudier</w:t>
      </w:r>
      <w:r w:rsidR="00CB5358">
        <w:rPr>
          <w:spacing w:val="1"/>
        </w:rPr>
        <w:t xml:space="preserve"> </w:t>
      </w:r>
      <w:r w:rsidR="00CB5358">
        <w:t>et de sanctionner tout adhérent ne respectant pas la charte du joueur et de sa famille, ayant un comportement</w:t>
      </w:r>
      <w:r w:rsidR="00CB5358">
        <w:rPr>
          <w:spacing w:val="1"/>
        </w:rPr>
        <w:t xml:space="preserve"> </w:t>
      </w:r>
      <w:r w:rsidR="00CB5358">
        <w:t>antisportif</w:t>
      </w:r>
      <w:r w:rsidR="00CB5358">
        <w:rPr>
          <w:spacing w:val="-1"/>
        </w:rPr>
        <w:t xml:space="preserve"> </w:t>
      </w:r>
      <w:r w:rsidR="00CB5358">
        <w:t>et/ou</w:t>
      </w:r>
      <w:r w:rsidR="00CB5358">
        <w:rPr>
          <w:spacing w:val="-2"/>
        </w:rPr>
        <w:t xml:space="preserve"> </w:t>
      </w:r>
      <w:r w:rsidR="00CB5358">
        <w:t>irrespectueux</w:t>
      </w:r>
      <w:r w:rsidR="00CB5358">
        <w:rPr>
          <w:spacing w:val="-2"/>
        </w:rPr>
        <w:t xml:space="preserve"> </w:t>
      </w:r>
      <w:r w:rsidR="00CB5358">
        <w:t>et,</w:t>
      </w:r>
      <w:r w:rsidR="00CB5358">
        <w:rPr>
          <w:spacing w:val="-2"/>
        </w:rPr>
        <w:t xml:space="preserve"> </w:t>
      </w:r>
      <w:r w:rsidR="00CB5358">
        <w:t>en</w:t>
      </w:r>
      <w:r w:rsidR="00CB5358">
        <w:rPr>
          <w:spacing w:val="-3"/>
        </w:rPr>
        <w:t xml:space="preserve"> </w:t>
      </w:r>
      <w:r w:rsidR="00CB5358">
        <w:t>fonction</w:t>
      </w:r>
      <w:r w:rsidR="00CB5358">
        <w:rPr>
          <w:spacing w:val="-2"/>
        </w:rPr>
        <w:t xml:space="preserve"> </w:t>
      </w:r>
      <w:r w:rsidR="00CB5358">
        <w:t>de</w:t>
      </w:r>
      <w:r w:rsidR="00CB5358">
        <w:rPr>
          <w:spacing w:val="-2"/>
        </w:rPr>
        <w:t xml:space="preserve"> </w:t>
      </w:r>
      <w:r w:rsidR="00CB5358">
        <w:t>la</w:t>
      </w:r>
      <w:r w:rsidR="00CB5358">
        <w:rPr>
          <w:spacing w:val="-3"/>
        </w:rPr>
        <w:t xml:space="preserve"> </w:t>
      </w:r>
      <w:r w:rsidR="00CB5358">
        <w:t>gravité</w:t>
      </w:r>
      <w:r w:rsidR="00CB5358">
        <w:rPr>
          <w:spacing w:val="-2"/>
        </w:rPr>
        <w:t xml:space="preserve"> </w:t>
      </w:r>
      <w:r w:rsidR="00CB5358">
        <w:t>des</w:t>
      </w:r>
      <w:r w:rsidR="00CB5358">
        <w:rPr>
          <w:spacing w:val="-2"/>
        </w:rPr>
        <w:t xml:space="preserve"> </w:t>
      </w:r>
      <w:r w:rsidR="00CB5358">
        <w:t>faits</w:t>
      </w:r>
      <w:r w:rsidR="00CB5358">
        <w:rPr>
          <w:spacing w:val="-1"/>
        </w:rPr>
        <w:t xml:space="preserve"> </w:t>
      </w:r>
      <w:r w:rsidR="00CB5358">
        <w:t>choisir une sanction</w:t>
      </w:r>
      <w:r w:rsidR="00CB5358">
        <w:rPr>
          <w:spacing w:val="-1"/>
        </w:rPr>
        <w:t xml:space="preserve"> </w:t>
      </w:r>
      <w:r w:rsidR="00CB5358">
        <w:t>parmi</w:t>
      </w:r>
      <w:r w:rsidR="00CB5358">
        <w:rPr>
          <w:spacing w:val="-1"/>
        </w:rPr>
        <w:t xml:space="preserve"> </w:t>
      </w:r>
      <w:r w:rsidR="00CB5358">
        <w:t>les</w:t>
      </w:r>
      <w:r w:rsidR="00CB5358">
        <w:rPr>
          <w:spacing w:val="-2"/>
        </w:rPr>
        <w:t xml:space="preserve"> </w:t>
      </w:r>
      <w:r w:rsidR="00CB5358">
        <w:t>suivantes</w:t>
      </w:r>
      <w:r w:rsidR="00CB5358">
        <w:rPr>
          <w:spacing w:val="-1"/>
        </w:rPr>
        <w:t xml:space="preserve"> </w:t>
      </w:r>
      <w:r w:rsidR="00CB5358">
        <w:t>:</w:t>
      </w:r>
    </w:p>
    <w:p w14:paraId="1767BD91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78"/>
        <w:ind w:left="833" w:hanging="356"/>
        <w:jc w:val="left"/>
        <w:rPr>
          <w:sz w:val="20"/>
        </w:rPr>
      </w:pPr>
      <w:proofErr w:type="gramStart"/>
      <w:r>
        <w:rPr>
          <w:sz w:val="20"/>
        </w:rPr>
        <w:t>avertissement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oral</w:t>
      </w:r>
      <w:r>
        <w:rPr>
          <w:spacing w:val="-3"/>
          <w:sz w:val="20"/>
        </w:rPr>
        <w:t xml:space="preserve"> </w:t>
      </w:r>
      <w:r>
        <w:rPr>
          <w:sz w:val="20"/>
        </w:rPr>
        <w:t>et/ou</w:t>
      </w:r>
      <w:r>
        <w:rPr>
          <w:spacing w:val="-1"/>
          <w:sz w:val="20"/>
        </w:rPr>
        <w:t xml:space="preserve"> </w:t>
      </w:r>
      <w:r>
        <w:rPr>
          <w:sz w:val="20"/>
        </w:rPr>
        <w:t>écrit</w:t>
      </w:r>
    </w:p>
    <w:p w14:paraId="01E033EE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84" w:line="247" w:lineRule="auto"/>
        <w:ind w:left="833" w:right="120" w:hanging="356"/>
        <w:jc w:val="left"/>
        <w:rPr>
          <w:sz w:val="20"/>
        </w:rPr>
      </w:pPr>
      <w:proofErr w:type="gramStart"/>
      <w:r>
        <w:rPr>
          <w:sz w:val="20"/>
        </w:rPr>
        <w:t>sanction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1"/>
          <w:sz w:val="20"/>
        </w:rPr>
        <w:t xml:space="preserve"> </w:t>
      </w:r>
      <w:r>
        <w:rPr>
          <w:sz w:val="20"/>
        </w:rPr>
        <w:t>(règlement</w:t>
      </w:r>
      <w:r>
        <w:rPr>
          <w:spacing w:val="3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amendes</w:t>
      </w:r>
      <w:r>
        <w:rPr>
          <w:spacing w:val="2"/>
          <w:sz w:val="20"/>
        </w:rPr>
        <w:t xml:space="preserve"> </w:t>
      </w:r>
      <w:r>
        <w:rPr>
          <w:sz w:val="20"/>
        </w:rPr>
        <w:t>décidées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2"/>
          <w:sz w:val="20"/>
        </w:rPr>
        <w:t xml:space="preserve"> </w:t>
      </w:r>
      <w:r>
        <w:rPr>
          <w:sz w:val="20"/>
        </w:rPr>
        <w:t>instances,</w:t>
      </w:r>
      <w:r>
        <w:rPr>
          <w:spacing w:val="1"/>
          <w:sz w:val="20"/>
        </w:rPr>
        <w:t xml:space="preserve"> </w:t>
      </w:r>
      <w:r>
        <w:rPr>
          <w:sz w:val="20"/>
        </w:rPr>
        <w:t>remboursements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matériel dégradé</w:t>
      </w:r>
      <w:r>
        <w:rPr>
          <w:spacing w:val="1"/>
          <w:sz w:val="20"/>
        </w:rPr>
        <w:t xml:space="preserve"> </w:t>
      </w:r>
      <w:r>
        <w:rPr>
          <w:sz w:val="20"/>
        </w:rPr>
        <w:t>…)</w:t>
      </w:r>
    </w:p>
    <w:p w14:paraId="1134D32F" w14:textId="77777777" w:rsidR="00EE21D6" w:rsidRDefault="00CB535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88" w:line="247" w:lineRule="auto"/>
        <w:ind w:left="833" w:right="118" w:hanging="356"/>
        <w:jc w:val="left"/>
        <w:rPr>
          <w:sz w:val="20"/>
        </w:rPr>
      </w:pPr>
      <w:proofErr w:type="gramStart"/>
      <w:r>
        <w:rPr>
          <w:sz w:val="20"/>
        </w:rPr>
        <w:t>sanction</w:t>
      </w:r>
      <w:proofErr w:type="gramEnd"/>
      <w:r>
        <w:rPr>
          <w:spacing w:val="15"/>
          <w:sz w:val="20"/>
        </w:rPr>
        <w:t xml:space="preserve"> </w:t>
      </w:r>
      <w:r>
        <w:rPr>
          <w:sz w:val="20"/>
        </w:rPr>
        <w:t>sportive</w:t>
      </w:r>
      <w:r>
        <w:rPr>
          <w:spacing w:val="16"/>
          <w:sz w:val="20"/>
        </w:rPr>
        <w:t xml:space="preserve"> </w:t>
      </w:r>
      <w:r>
        <w:rPr>
          <w:sz w:val="20"/>
        </w:rPr>
        <w:t>(mise</w:t>
      </w:r>
      <w:r>
        <w:rPr>
          <w:spacing w:val="19"/>
          <w:sz w:val="20"/>
        </w:rPr>
        <w:t xml:space="preserve"> </w:t>
      </w:r>
      <w:r>
        <w:rPr>
          <w:sz w:val="20"/>
        </w:rPr>
        <w:t>à</w:t>
      </w:r>
      <w:r>
        <w:rPr>
          <w:spacing w:val="16"/>
          <w:sz w:val="20"/>
        </w:rPr>
        <w:t xml:space="preserve"> </w:t>
      </w:r>
      <w:r>
        <w:rPr>
          <w:sz w:val="20"/>
        </w:rPr>
        <w:t>l’épreuve,</w:t>
      </w:r>
      <w:r>
        <w:rPr>
          <w:spacing w:val="16"/>
          <w:sz w:val="20"/>
        </w:rPr>
        <w:t xml:space="preserve"> </w:t>
      </w:r>
      <w:r>
        <w:rPr>
          <w:sz w:val="20"/>
        </w:rPr>
        <w:t>mesures</w:t>
      </w:r>
      <w:r>
        <w:rPr>
          <w:spacing w:val="18"/>
          <w:sz w:val="20"/>
        </w:rPr>
        <w:t xml:space="preserve"> </w:t>
      </w:r>
      <w:r>
        <w:rPr>
          <w:sz w:val="20"/>
        </w:rPr>
        <w:t>alternatives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4"/>
          <w:sz w:val="20"/>
        </w:rPr>
        <w:t xml:space="preserve"> </w:t>
      </w:r>
      <w:r>
        <w:rPr>
          <w:sz w:val="20"/>
        </w:rPr>
        <w:t>participatives</w:t>
      </w:r>
      <w:r>
        <w:rPr>
          <w:spacing w:val="17"/>
          <w:sz w:val="20"/>
        </w:rPr>
        <w:t xml:space="preserve"> </w:t>
      </w:r>
      <w:r>
        <w:rPr>
          <w:sz w:val="20"/>
        </w:rPr>
        <w:t>à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vie</w:t>
      </w:r>
      <w:r>
        <w:rPr>
          <w:spacing w:val="15"/>
          <w:sz w:val="20"/>
        </w:rPr>
        <w:t xml:space="preserve"> </w:t>
      </w:r>
      <w:r>
        <w:rPr>
          <w:sz w:val="20"/>
        </w:rPr>
        <w:t>du</w:t>
      </w:r>
      <w:r>
        <w:rPr>
          <w:spacing w:val="15"/>
          <w:sz w:val="20"/>
        </w:rPr>
        <w:t xml:space="preserve"> </w:t>
      </w:r>
      <w:r>
        <w:rPr>
          <w:sz w:val="20"/>
        </w:rPr>
        <w:t>club,</w:t>
      </w:r>
      <w:r>
        <w:rPr>
          <w:spacing w:val="14"/>
          <w:sz w:val="20"/>
        </w:rPr>
        <w:t xml:space="preserve"> </w:t>
      </w:r>
      <w:r>
        <w:rPr>
          <w:sz w:val="20"/>
        </w:rPr>
        <w:t>suspensions</w:t>
      </w:r>
      <w:r>
        <w:rPr>
          <w:spacing w:val="-53"/>
          <w:sz w:val="20"/>
        </w:rPr>
        <w:t xml:space="preserve"> </w:t>
      </w:r>
      <w:r>
        <w:rPr>
          <w:sz w:val="20"/>
        </w:rPr>
        <w:t>temporaires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matchs)</w:t>
      </w:r>
    </w:p>
    <w:p w14:paraId="32965B83" w14:textId="314C2210" w:rsidR="00EE21D6" w:rsidRDefault="00CB5358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90" w:line="259" w:lineRule="auto"/>
        <w:ind w:left="845" w:right="422" w:hanging="368"/>
        <w:jc w:val="left"/>
        <w:rPr>
          <w:sz w:val="20"/>
        </w:rPr>
      </w:pPr>
      <w:proofErr w:type="gramStart"/>
      <w:r>
        <w:rPr>
          <w:sz w:val="20"/>
        </w:rPr>
        <w:t>convocation</w:t>
      </w:r>
      <w:proofErr w:type="gramEnd"/>
      <w:r>
        <w:rPr>
          <w:sz w:val="20"/>
        </w:rPr>
        <w:t xml:space="preserve"> </w:t>
      </w:r>
      <w:r w:rsidR="00803389">
        <w:rPr>
          <w:sz w:val="20"/>
        </w:rPr>
        <w:t>devant l’équipe dirigeante</w:t>
      </w:r>
      <w:r>
        <w:rPr>
          <w:sz w:val="20"/>
        </w:rPr>
        <w:t xml:space="preserve"> dont la décision pourrait aller jusqu’à la non-reconduction de la</w:t>
      </w:r>
      <w:r>
        <w:rPr>
          <w:spacing w:val="-53"/>
          <w:sz w:val="20"/>
        </w:rPr>
        <w:t xml:space="preserve"> </w:t>
      </w:r>
      <w:r>
        <w:rPr>
          <w:sz w:val="20"/>
        </w:rPr>
        <w:t>licence pour</w:t>
      </w:r>
      <w:r>
        <w:rPr>
          <w:spacing w:val="-1"/>
          <w:sz w:val="20"/>
        </w:rPr>
        <w:t xml:space="preserve"> </w:t>
      </w:r>
      <w:r>
        <w:rPr>
          <w:sz w:val="20"/>
        </w:rPr>
        <w:t>la saison</w:t>
      </w:r>
      <w:r>
        <w:rPr>
          <w:spacing w:val="1"/>
          <w:sz w:val="20"/>
        </w:rPr>
        <w:t xml:space="preserve"> </w:t>
      </w:r>
      <w:r>
        <w:rPr>
          <w:sz w:val="20"/>
        </w:rPr>
        <w:t>suivante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l’exclusion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saison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cours</w:t>
      </w:r>
    </w:p>
    <w:p w14:paraId="46A1D8B2" w14:textId="77777777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</w:p>
    <w:p w14:paraId="3FCEBAC7" w14:textId="77777777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</w:p>
    <w:p w14:paraId="4FB93922" w14:textId="77777777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</w:p>
    <w:p w14:paraId="78E55605" w14:textId="77777777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</w:p>
    <w:p w14:paraId="61B30532" w14:textId="77777777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</w:p>
    <w:p w14:paraId="17050062" w14:textId="041F3363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  <w:r>
        <w:rPr>
          <w:sz w:val="20"/>
        </w:rPr>
        <w:t xml:space="preserve">DATE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DATE</w:t>
      </w:r>
      <w:proofErr w:type="spellEnd"/>
    </w:p>
    <w:p w14:paraId="7BC05A7B" w14:textId="77777777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  <w:r>
        <w:rPr>
          <w:sz w:val="20"/>
        </w:rPr>
        <w:t xml:space="preserve">SIGNATURE DU LICENCIE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DES PARENTS</w:t>
      </w:r>
    </w:p>
    <w:p w14:paraId="6DB052F3" w14:textId="3798556A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gramStart"/>
      <w:r>
        <w:rPr>
          <w:sz w:val="20"/>
        </w:rPr>
        <w:t>en</w:t>
      </w:r>
      <w:proofErr w:type="gramEnd"/>
      <w:r>
        <w:rPr>
          <w:sz w:val="20"/>
        </w:rPr>
        <w:t xml:space="preserve"> cas de licencié mineur)</w:t>
      </w:r>
    </w:p>
    <w:p w14:paraId="1148ABEA" w14:textId="77777777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</w:p>
    <w:p w14:paraId="60859637" w14:textId="77777777" w:rsid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</w:p>
    <w:p w14:paraId="6A3BB8C8" w14:textId="77777777" w:rsidR="00CB5358" w:rsidRPr="00CB5358" w:rsidRDefault="00CB5358" w:rsidP="00CB5358">
      <w:pPr>
        <w:tabs>
          <w:tab w:val="left" w:pos="833"/>
          <w:tab w:val="left" w:pos="834"/>
        </w:tabs>
        <w:spacing w:before="90" w:line="259" w:lineRule="auto"/>
        <w:ind w:right="422"/>
        <w:rPr>
          <w:sz w:val="20"/>
        </w:rPr>
      </w:pPr>
    </w:p>
    <w:sectPr w:rsidR="00CB5358" w:rsidRPr="00CB5358">
      <w:pgSz w:w="11910" w:h="16840"/>
      <w:pgMar w:top="1660" w:right="880" w:bottom="1800" w:left="720" w:header="425" w:footer="1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EC3C" w14:textId="77777777" w:rsidR="00DE0A4B" w:rsidRDefault="00DE0A4B">
      <w:r>
        <w:separator/>
      </w:r>
    </w:p>
  </w:endnote>
  <w:endnote w:type="continuationSeparator" w:id="0">
    <w:p w14:paraId="6C700119" w14:textId="77777777" w:rsidR="00DE0A4B" w:rsidRDefault="00DE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C888" w14:textId="4FCDE45F" w:rsidR="00EE21D6" w:rsidRDefault="00CB5358">
    <w:pPr>
      <w:pStyle w:val="Corpsdetexte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1818A32C" wp14:editId="316D7929">
              <wp:simplePos x="0" y="0"/>
              <wp:positionH relativeFrom="page">
                <wp:posOffset>596900</wp:posOffset>
              </wp:positionH>
              <wp:positionV relativeFrom="page">
                <wp:posOffset>9643745</wp:posOffset>
              </wp:positionV>
              <wp:extent cx="2512695" cy="464820"/>
              <wp:effectExtent l="0" t="0" r="0" b="0"/>
              <wp:wrapNone/>
              <wp:docPr id="15205634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0C764" w14:textId="0B0BB5E0" w:rsidR="00EE21D6" w:rsidRDefault="00803389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09"/>
                              <w:sz w:val="14"/>
                            </w:rPr>
                            <w:t>CCSL RIVE DE GIER BASKET</w:t>
                          </w:r>
                        </w:p>
                        <w:p w14:paraId="4445D792" w14:textId="12BE8E62" w:rsidR="00EE21D6" w:rsidRDefault="00803389" w:rsidP="00803389">
                          <w:pPr>
                            <w:spacing w:before="14" w:line="259" w:lineRule="auto"/>
                            <w:ind w:left="20" w:right="1350"/>
                            <w:rPr>
                              <w:rFonts w:ascii="Calibri" w:hAnsi="Calibri"/>
                              <w:color w:val="000009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14"/>
                            </w:rPr>
                            <w:t>4 rue de Burdeau – 42800 RIVE DE GIER</w:t>
                          </w:r>
                        </w:p>
                        <w:p w14:paraId="5F75A26D" w14:textId="77777777" w:rsidR="00803389" w:rsidRDefault="00803389" w:rsidP="00803389">
                          <w:pPr>
                            <w:spacing w:before="14" w:line="259" w:lineRule="auto"/>
                            <w:ind w:left="20" w:right="1350"/>
                            <w:rPr>
                              <w:rFonts w:ascii="Calibri" w:hAnsi="Calibri"/>
                              <w:color w:val="000009"/>
                              <w:sz w:val="14"/>
                            </w:rPr>
                          </w:pPr>
                        </w:p>
                        <w:p w14:paraId="77DAEEFD" w14:textId="351A9703" w:rsidR="00803389" w:rsidRDefault="00803389" w:rsidP="00803389">
                          <w:pPr>
                            <w:spacing w:before="14" w:line="259" w:lineRule="auto"/>
                            <w:ind w:left="20" w:right="1350"/>
                            <w:rPr>
                              <w:rFonts w:ascii="Calibri"/>
                              <w:sz w:val="14"/>
                            </w:rPr>
                          </w:pPr>
                          <w:r w:rsidRPr="00803389">
                            <w:rPr>
                              <w:rFonts w:ascii="Calibri"/>
                              <w:sz w:val="14"/>
                            </w:rPr>
                            <w:t>ccslrstjosephbasket@gmail.com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8A3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pt;margin-top:759.35pt;width:197.85pt;height:36.6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" filled="f" stroked="f">
              <v:textbox inset="0,0,0,0">
                <w:txbxContent>
                  <w:p w14:paraId="2D50C764" w14:textId="0B0BB5E0" w:rsidR="00EE21D6" w:rsidRDefault="00803389">
                    <w:pPr>
                      <w:spacing w:line="162" w:lineRule="exact"/>
                      <w:ind w:left="20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000009"/>
                        <w:sz w:val="14"/>
                      </w:rPr>
                      <w:t>CCSL RIVE DE GIER BASKET</w:t>
                    </w:r>
                  </w:p>
                  <w:p w14:paraId="4445D792" w14:textId="12BE8E62" w:rsidR="00EE21D6" w:rsidRDefault="00803389" w:rsidP="00803389">
                    <w:pPr>
                      <w:spacing w:before="14" w:line="259" w:lineRule="auto"/>
                      <w:ind w:left="20" w:right="1350"/>
                      <w:rPr>
                        <w:rFonts w:ascii="Calibri" w:hAnsi="Calibri"/>
                        <w:color w:val="000009"/>
                        <w:sz w:val="14"/>
                      </w:rPr>
                    </w:pPr>
                    <w:r>
                      <w:rPr>
                        <w:rFonts w:ascii="Calibri" w:hAnsi="Calibri"/>
                        <w:color w:val="000009"/>
                        <w:sz w:val="14"/>
                      </w:rPr>
                      <w:t>4 rue de Burdeau – 42800 RIVE DE GIER</w:t>
                    </w:r>
                  </w:p>
                  <w:p w14:paraId="5F75A26D" w14:textId="77777777" w:rsidR="00803389" w:rsidRDefault="00803389" w:rsidP="00803389">
                    <w:pPr>
                      <w:spacing w:before="14" w:line="259" w:lineRule="auto"/>
                      <w:ind w:left="20" w:right="1350"/>
                      <w:rPr>
                        <w:rFonts w:ascii="Calibri" w:hAnsi="Calibri"/>
                        <w:color w:val="000009"/>
                        <w:sz w:val="14"/>
                      </w:rPr>
                    </w:pPr>
                  </w:p>
                  <w:p w14:paraId="77DAEEFD" w14:textId="351A9703" w:rsidR="00803389" w:rsidRDefault="00803389" w:rsidP="00803389">
                    <w:pPr>
                      <w:spacing w:before="14" w:line="259" w:lineRule="auto"/>
                      <w:ind w:left="20" w:right="1350"/>
                      <w:rPr>
                        <w:rFonts w:ascii="Calibri"/>
                        <w:sz w:val="14"/>
                      </w:rPr>
                    </w:pPr>
                    <w:r w:rsidRPr="00803389">
                      <w:rPr>
                        <w:rFonts w:ascii="Calibri"/>
                        <w:sz w:val="14"/>
                      </w:rPr>
                      <w:t>ccslrstjosephbasket@gmail.com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FF7D" w14:textId="77777777" w:rsidR="00DE0A4B" w:rsidRDefault="00DE0A4B">
      <w:r>
        <w:separator/>
      </w:r>
    </w:p>
  </w:footnote>
  <w:footnote w:type="continuationSeparator" w:id="0">
    <w:p w14:paraId="3355FB29" w14:textId="77777777" w:rsidR="00DE0A4B" w:rsidRDefault="00DE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4BEF0" w14:textId="69E9163B" w:rsidR="00EE21D6" w:rsidRDefault="00CB5358">
    <w:pPr>
      <w:pStyle w:val="Corpsdetexte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713B6338" wp14:editId="4B3C788A">
              <wp:simplePos x="0" y="0"/>
              <wp:positionH relativeFrom="page">
                <wp:posOffset>1398905</wp:posOffset>
              </wp:positionH>
              <wp:positionV relativeFrom="page">
                <wp:posOffset>452755</wp:posOffset>
              </wp:positionV>
              <wp:extent cx="5189855" cy="406400"/>
              <wp:effectExtent l="0" t="0" r="0" b="0"/>
              <wp:wrapNone/>
              <wp:docPr id="1727575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85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887D9" w14:textId="77777777" w:rsidR="00EE21D6" w:rsidRDefault="00CB5358">
                          <w:pPr>
                            <w:spacing w:line="631" w:lineRule="exact"/>
                            <w:ind w:left="20"/>
                            <w:rPr>
                              <w:rFonts w:ascii="Calibri"/>
                              <w:b/>
                              <w:sz w:val="6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09"/>
                              <w:sz w:val="60"/>
                            </w:rPr>
                            <w:t>Charte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pacing w:val="-3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z w:val="60"/>
                            </w:rPr>
                            <w:t>du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pacing w:val="-4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z w:val="60"/>
                            </w:rPr>
                            <w:t>joueur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pacing w:val="-4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z w:val="60"/>
                            </w:rPr>
                            <w:t>et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pacing w:val="-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z w:val="6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pacing w:val="-2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z w:val="60"/>
                            </w:rPr>
                            <w:t>sa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pacing w:val="-4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9"/>
                              <w:sz w:val="60"/>
                            </w:rPr>
                            <w:t>famille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B63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0.15pt;margin-top:35.65pt;width:408.65pt;height:32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" filled="f" stroked="f">
              <v:textbox inset="0,0,0,0">
                <w:txbxContent>
                  <w:p w14:paraId="0B5887D9" w14:textId="77777777" w:rsidR="00EE21D6" w:rsidRDefault="00CB5358">
                    <w:pPr>
                      <w:spacing w:line="631" w:lineRule="exact"/>
                      <w:ind w:left="20"/>
                      <w:rPr>
                        <w:rFonts w:ascii="Calibri"/>
                        <w:b/>
                        <w:sz w:val="60"/>
                      </w:rPr>
                    </w:pPr>
                    <w:r>
                      <w:rPr>
                        <w:rFonts w:ascii="Calibri"/>
                        <w:b/>
                        <w:color w:val="000009"/>
                        <w:sz w:val="60"/>
                      </w:rPr>
                      <w:t>Charte</w:t>
                    </w:r>
                    <w:r>
                      <w:rPr>
                        <w:rFonts w:ascii="Calibri"/>
                        <w:b/>
                        <w:color w:val="000009"/>
                        <w:spacing w:val="-3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9"/>
                        <w:sz w:val="60"/>
                      </w:rPr>
                      <w:t>du</w:t>
                    </w:r>
                    <w:r>
                      <w:rPr>
                        <w:rFonts w:ascii="Calibri"/>
                        <w:b/>
                        <w:color w:val="000009"/>
                        <w:spacing w:val="-4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9"/>
                        <w:sz w:val="60"/>
                      </w:rPr>
                      <w:t>joueur</w:t>
                    </w:r>
                    <w:r>
                      <w:rPr>
                        <w:rFonts w:ascii="Calibri"/>
                        <w:b/>
                        <w:color w:val="000009"/>
                        <w:spacing w:val="-4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9"/>
                        <w:sz w:val="60"/>
                      </w:rPr>
                      <w:t>et</w:t>
                    </w:r>
                    <w:r>
                      <w:rPr>
                        <w:rFonts w:ascii="Calibri"/>
                        <w:b/>
                        <w:color w:val="000009"/>
                        <w:spacing w:val="-5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9"/>
                        <w:sz w:val="60"/>
                      </w:rPr>
                      <w:t>de</w:t>
                    </w:r>
                    <w:r>
                      <w:rPr>
                        <w:rFonts w:ascii="Calibri"/>
                        <w:b/>
                        <w:color w:val="000009"/>
                        <w:spacing w:val="-2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9"/>
                        <w:sz w:val="60"/>
                      </w:rPr>
                      <w:t>sa</w:t>
                    </w:r>
                    <w:r>
                      <w:rPr>
                        <w:rFonts w:ascii="Calibri"/>
                        <w:b/>
                        <w:color w:val="000009"/>
                        <w:spacing w:val="-4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9"/>
                        <w:sz w:val="60"/>
                      </w:rPr>
                      <w:t>famille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389">
      <w:rPr>
        <w:noProof/>
      </w:rPr>
      <w:drawing>
        <wp:inline distT="0" distB="0" distL="0" distR="0" wp14:anchorId="777821E7" wp14:editId="1DE9E33A">
          <wp:extent cx="810267" cy="861060"/>
          <wp:effectExtent l="0" t="0" r="8890" b="0"/>
          <wp:docPr id="5170546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93" cy="879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B47B3"/>
    <w:multiLevelType w:val="hybridMultilevel"/>
    <w:tmpl w:val="A4E0BAFC"/>
    <w:lvl w:ilvl="0" w:tplc="C93A3D7A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E0166AA2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43CAF684">
      <w:numFmt w:val="bullet"/>
      <w:lvlText w:val="•"/>
      <w:lvlJc w:val="left"/>
      <w:pPr>
        <w:ind w:left="2549" w:hanging="360"/>
      </w:pPr>
      <w:rPr>
        <w:rFonts w:hint="default"/>
        <w:lang w:val="fr-FR" w:eastAsia="en-US" w:bidi="ar-SA"/>
      </w:rPr>
    </w:lvl>
    <w:lvl w:ilvl="3" w:tplc="D388C580">
      <w:numFmt w:val="bullet"/>
      <w:lvlText w:val="•"/>
      <w:lvlJc w:val="left"/>
      <w:pPr>
        <w:ind w:left="3519" w:hanging="360"/>
      </w:pPr>
      <w:rPr>
        <w:rFonts w:hint="default"/>
        <w:lang w:val="fr-FR" w:eastAsia="en-US" w:bidi="ar-SA"/>
      </w:rPr>
    </w:lvl>
    <w:lvl w:ilvl="4" w:tplc="50205332">
      <w:numFmt w:val="bullet"/>
      <w:lvlText w:val="•"/>
      <w:lvlJc w:val="left"/>
      <w:pPr>
        <w:ind w:left="4488" w:hanging="360"/>
      </w:pPr>
      <w:rPr>
        <w:rFonts w:hint="default"/>
        <w:lang w:val="fr-FR" w:eastAsia="en-US" w:bidi="ar-SA"/>
      </w:rPr>
    </w:lvl>
    <w:lvl w:ilvl="5" w:tplc="FA82FBB4">
      <w:numFmt w:val="bullet"/>
      <w:lvlText w:val="•"/>
      <w:lvlJc w:val="left"/>
      <w:pPr>
        <w:ind w:left="5458" w:hanging="360"/>
      </w:pPr>
      <w:rPr>
        <w:rFonts w:hint="default"/>
        <w:lang w:val="fr-FR" w:eastAsia="en-US" w:bidi="ar-SA"/>
      </w:rPr>
    </w:lvl>
    <w:lvl w:ilvl="6" w:tplc="E6A03DF2">
      <w:numFmt w:val="bullet"/>
      <w:lvlText w:val="•"/>
      <w:lvlJc w:val="left"/>
      <w:pPr>
        <w:ind w:left="6428" w:hanging="360"/>
      </w:pPr>
      <w:rPr>
        <w:rFonts w:hint="default"/>
        <w:lang w:val="fr-FR" w:eastAsia="en-US" w:bidi="ar-SA"/>
      </w:rPr>
    </w:lvl>
    <w:lvl w:ilvl="7" w:tplc="F162E7FA">
      <w:numFmt w:val="bullet"/>
      <w:lvlText w:val="•"/>
      <w:lvlJc w:val="left"/>
      <w:pPr>
        <w:ind w:left="7397" w:hanging="360"/>
      </w:pPr>
      <w:rPr>
        <w:rFonts w:hint="default"/>
        <w:lang w:val="fr-FR" w:eastAsia="en-US" w:bidi="ar-SA"/>
      </w:rPr>
    </w:lvl>
    <w:lvl w:ilvl="8" w:tplc="F90288AC">
      <w:numFmt w:val="bullet"/>
      <w:lvlText w:val="•"/>
      <w:lvlJc w:val="left"/>
      <w:pPr>
        <w:ind w:left="8367" w:hanging="360"/>
      </w:pPr>
      <w:rPr>
        <w:rFonts w:hint="default"/>
        <w:lang w:val="fr-FR" w:eastAsia="en-US" w:bidi="ar-SA"/>
      </w:rPr>
    </w:lvl>
  </w:abstractNum>
  <w:num w:numId="1" w16cid:durableId="13029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D6"/>
    <w:rsid w:val="000146CE"/>
    <w:rsid w:val="001A4B15"/>
    <w:rsid w:val="00515FD1"/>
    <w:rsid w:val="00531AA5"/>
    <w:rsid w:val="00803389"/>
    <w:rsid w:val="00897F60"/>
    <w:rsid w:val="00CB5358"/>
    <w:rsid w:val="00DE0A4B"/>
    <w:rsid w:val="00E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94DA"/>
  <w15:docId w15:val="{13BF9E30-9012-47CB-888A-32CDA024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3" w:hanging="356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631" w:lineRule="exact"/>
      <w:ind w:left="20"/>
    </w:pPr>
    <w:rPr>
      <w:rFonts w:ascii="Calibri" w:eastAsia="Calibri" w:hAnsi="Calibri" w:cs="Calibri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before="85"/>
      <w:ind w:left="833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033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389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33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389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BARNEOUD Yves (AXIMA)</dc:creator>
  <cp:lastModifiedBy>Bernard PRAT</cp:lastModifiedBy>
  <cp:revision>2</cp:revision>
  <dcterms:created xsi:type="dcterms:W3CDTF">2024-07-01T06:03:00Z</dcterms:created>
  <dcterms:modified xsi:type="dcterms:W3CDTF">2024-07-01T06:03:00Z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2024-06-23T00:00:00Z</vt:filetime>
  </property>
</Properties>
</file>